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3B7E37" w:rsidP="0E624D2B" w:rsidRDefault="003B7E37" w14:paraId="05B800A2" w14:textId="22CC6FA8">
      <w:pPr>
        <w:rPr>
          <w:rFonts w:ascii="Trebuchet MS" w:hAnsi="Trebuchet MS" w:cs="" w:cstheme="minorBidi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59264" behindDoc="0" locked="0" layoutInCell="1" allowOverlap="1" wp14:anchorId="4F59B956" wp14:editId="4027FDB2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E624D2B" w:rsidR="003B7E37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0E624D2B" w:rsidR="003B7E37">
        <w:rPr>
          <w:rFonts w:ascii="Trebuchet MS" w:hAnsi="Trebuchet MS" w:cs="" w:cstheme="minorBidi"/>
          <w:b w:val="1"/>
          <w:bCs w:val="1"/>
        </w:rPr>
        <w:t xml:space="preserve">                Year:  4            Week beginning:</w:t>
      </w:r>
      <w:r w:rsidRPr="00CA7BE4" w:rsidR="003B7E37">
        <w:rPr>
          <w:rFonts w:ascii="Trebuchet MS" w:hAnsi="Trebuchet MS"/>
          <w:b w:val="1"/>
          <w:bCs w:val="1"/>
          <w:color w:val="000000"/>
          <w:bdr w:val="none" w:color="auto" w:sz="0" w:space="0" w:frame="1"/>
        </w:rPr>
        <w:t xml:space="preserve"> </w:t>
      </w:r>
      <w:r w:rsidR="006136DA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07.03</w:t>
      </w:r>
      <w:r w:rsidR="00D16818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.</w:t>
      </w:r>
      <w:r w:rsidR="00260836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 xml:space="preserve">22 </w:t>
      </w:r>
    </w:p>
    <w:p w:rsidR="003B7E37" w:rsidP="003B7E37" w:rsidRDefault="003B7E37" w14:paraId="672A6659" w14:textId="77777777">
      <w:pPr>
        <w:rPr>
          <w:rFonts w:ascii="Trebuchet MS" w:hAnsi="Trebuchet MS" w:cstheme="minorBidi"/>
          <w:b/>
          <w:bCs/>
        </w:rPr>
      </w:pPr>
    </w:p>
    <w:p w:rsidR="003B7E37" w:rsidP="00A3449B" w:rsidRDefault="003B7E37" w14:paraId="193F1232" w14:textId="1D9921BC">
      <w:pPr>
        <w:pStyle w:val="paragraph"/>
        <w:tabs>
          <w:tab w:val="center" w:pos="7699"/>
        </w:tabs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  <w:r w:rsidR="00A3449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ab/>
      </w:r>
    </w:p>
    <w:p w:rsidR="003B7E37" w:rsidP="003B7E37" w:rsidRDefault="00B935AF" w14:paraId="0F5742B6" w14:textId="6F353323">
      <w:pPr>
        <w:textAlignment w:val="baseline"/>
        <w:rPr>
          <w:rFonts w:ascii="Trebuchet MS" w:hAnsi="Trebuchet MS" w:cs="Segoe UI"/>
          <w:b/>
          <w:bCs/>
          <w:color w:val="0070C0"/>
          <w:sz w:val="32"/>
          <w:szCs w:val="32"/>
        </w:rPr>
      </w:pPr>
      <w:hyperlink w:history="1" r:id="rId8">
        <w:r w:rsidRPr="00EC1067" w:rsidR="00260836">
          <w:rPr>
            <w:rStyle w:val="Hyperlink"/>
            <w:rFonts w:ascii="Trebuchet MS" w:hAnsi="Trebuchet MS" w:cs="Segoe UI"/>
            <w:b/>
            <w:bCs/>
            <w:sz w:val="32"/>
            <w:szCs w:val="32"/>
          </w:rPr>
          <w:t>remotelearning4S@cantcros.bham.sch.uk</w:t>
        </w:r>
      </w:hyperlink>
      <w:r w:rsidR="003B7E37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</w:p>
    <w:p w:rsidRPr="00CA7BE4" w:rsidR="003B7E37" w:rsidP="003B7E37" w:rsidRDefault="00B935AF" w14:paraId="621CB111" w14:textId="77777777">
      <w:pPr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9">
        <w:r w:rsidRPr="00CA7BE4" w:rsidR="003B7E37">
          <w:rPr>
            <w:rFonts w:ascii="Trebuchet MS" w:hAnsi="Trebuchet MS" w:cs="Segoe UI"/>
            <w:b/>
            <w:bCs/>
            <w:color w:val="0070C0"/>
            <w:sz w:val="32"/>
            <w:szCs w:val="32"/>
            <w:u w:val="single"/>
          </w:rPr>
          <w:t>remotelearning4V@cantcros.bham.sch.uk</w:t>
        </w:r>
      </w:hyperlink>
      <w:r w:rsidRPr="00CA7BE4" w:rsidR="003B7E37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  <w:r w:rsidRPr="00CA7BE4" w:rsidR="003B7E37">
        <w:rPr>
          <w:rFonts w:ascii="Trebuchet MS" w:hAnsi="Trebuchet MS" w:cs="Segoe UI"/>
          <w:b/>
          <w:bCs/>
          <w:color w:val="000000"/>
          <w:sz w:val="32"/>
          <w:szCs w:val="32"/>
        </w:rPr>
        <w:t> </w:t>
      </w:r>
      <w:r w:rsidRPr="00CA7BE4" w:rsidR="003B7E37">
        <w:rPr>
          <w:rFonts w:ascii="Trebuchet MS" w:hAnsi="Trebuchet MS" w:cs="Segoe UI"/>
          <w:color w:val="000000"/>
          <w:sz w:val="32"/>
          <w:szCs w:val="32"/>
        </w:rPr>
        <w:t> </w:t>
      </w:r>
    </w:p>
    <w:p w:rsidR="003B7E37" w:rsidP="003B7E37" w:rsidRDefault="003B7E37" w14:paraId="0A37501D" w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3B7E37" w:rsidTr="72EE6D5B" w14:paraId="01A60573" w14:textId="77777777">
        <w:trPr>
          <w:trHeight w:val="225"/>
        </w:trPr>
        <w:tc>
          <w:tcPr>
            <w:tcW w:w="1032" w:type="dxa"/>
            <w:vMerge w:val="restart"/>
          </w:tcPr>
          <w:p w:rsidRPr="00182015" w:rsidR="003B7E37" w:rsidP="0087485D" w:rsidRDefault="003B7E37" w14:paraId="758D681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</w:tcPr>
          <w:p w:rsidRPr="00182015" w:rsidR="003B7E37" w:rsidP="0087485D" w:rsidRDefault="003B7E37" w14:paraId="7B6A15B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</w:tcPr>
          <w:p w:rsidRPr="00182015" w:rsidR="003B7E37" w:rsidP="0087485D" w:rsidRDefault="003B7E37" w14:paraId="5DAB6C7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3B7E37" w:rsidTr="72EE6D5B" w14:paraId="7B67B7A4" w14:textId="77777777">
        <w:trPr>
          <w:trHeight w:val="465"/>
        </w:trPr>
        <w:tc>
          <w:tcPr>
            <w:tcW w:w="1032" w:type="dxa"/>
            <w:vMerge/>
          </w:tcPr>
          <w:p w:rsidRPr="00182015" w:rsidR="003B7E37" w:rsidP="0087485D" w:rsidRDefault="003B7E37" w14:paraId="02EB378F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3B7E37" w:rsidP="0087485D" w:rsidRDefault="003B7E37" w14:paraId="10A6432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A05A80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Pr="001815BE" w:rsidR="001815BE" w:rsidP="001815BE" w:rsidRDefault="001815BE" w14:paraId="3C378C80" w14:textId="77777777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r w:rsidRPr="00B935AF">
              <w:rPr>
                <w:rFonts w:ascii="Trebuchet MS" w:hAnsi="Trebuchet MS" w:cs="Segoe UI"/>
                <w:sz w:val="20"/>
                <w:szCs w:val="20"/>
              </w:rPr>
              <w:t>Understand key characters  </w:t>
            </w:r>
          </w:p>
          <w:p w:rsidRPr="00B935AF" w:rsidR="00C81300" w:rsidP="001815BE" w:rsidRDefault="001815BE" w14:paraId="597C8F4B" w14:textId="0E345991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w:tgtFrame="_blank" w:history="1" r:id="rId10">
              <w:r w:rsidRPr="00B935AF">
                <w:rPr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https://classroom.thenational.academy/lessons/to-develop-an-understanding-of-key-characters-from-the-borrowers-cgt36c</w:t>
              </w:r>
            </w:hyperlink>
            <w:r w:rsidRPr="00B935AF">
              <w:rPr>
                <w:rFonts w:ascii="Trebuchet MS" w:hAnsi="Trebuchet MS" w:cs="Segoe UI"/>
                <w:sz w:val="20"/>
                <w:szCs w:val="20"/>
              </w:rPr>
              <w:t>  </w:t>
            </w:r>
          </w:p>
        </w:tc>
      </w:tr>
      <w:tr w:rsidRPr="00182015" w:rsidR="003B7E37" w:rsidTr="72EE6D5B" w14:paraId="3837FE37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5A39BBE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3B7E37" w:rsidP="0087485D" w:rsidRDefault="003B7E37" w14:paraId="4640BA2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Pr="00B935AF" w:rsidR="006070AA" w:rsidP="001806DC" w:rsidRDefault="001806DC" w14:paraId="43B5E856" w14:textId="77777777">
            <w:pPr>
              <w:rPr>
                <w:rFonts w:ascii="Trebuchet MS" w:hAnsi="Trebuchet MS"/>
                <w:sz w:val="20"/>
                <w:szCs w:val="20"/>
              </w:rPr>
            </w:pPr>
            <w:r w:rsidRPr="00B935AF">
              <w:rPr>
                <w:rFonts w:ascii="Trebuchet MS" w:hAnsi="Trebuchet MS"/>
                <w:sz w:val="20"/>
                <w:szCs w:val="20"/>
              </w:rPr>
              <w:t>Time</w:t>
            </w:r>
          </w:p>
          <w:p w:rsidRPr="00B935AF" w:rsidR="001806DC" w:rsidP="001806DC" w:rsidRDefault="00B935AF" w14:paraId="00AB2718" w14:textId="00B9680E">
            <w:pPr>
              <w:rPr>
                <w:rFonts w:ascii="Trebuchet MS" w:hAnsi="Trebuchet MS" w:cstheme="minorHAnsi"/>
                <w:sz w:val="20"/>
                <w:szCs w:val="20"/>
              </w:rPr>
            </w:pPr>
            <w:hyperlink w:history="1" r:id="rId11">
              <w:r w:rsidRPr="00B935AF" w:rsidR="001806DC">
                <w:rPr>
                  <w:rStyle w:val="Hyperlink"/>
                  <w:rFonts w:ascii="Trebuchet MS" w:hAnsi="Trebuchet MS"/>
                  <w:sz w:val="20"/>
                  <w:szCs w:val="20"/>
                </w:rPr>
                <w:t>Understanding that clocks have more than one scale (</w:t>
              </w:r>
              <w:proofErr w:type="spellStart"/>
              <w:r w:rsidRPr="00B935AF" w:rsidR="001806DC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B935AF" w:rsidR="001806DC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2EE6D5B" w14:paraId="69B0D4DD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41C8F39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="003B7E37" w:rsidP="0087485D" w:rsidRDefault="003B7E37" w14:paraId="18748BF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0619BF" w:rsidP="0087485D" w:rsidRDefault="006C206F" w14:paraId="3E00A5C3" w14:textId="592352F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SMSC</w:t>
            </w:r>
          </w:p>
        </w:tc>
        <w:tc>
          <w:tcPr>
            <w:tcW w:w="12357" w:type="dxa"/>
            <w:shd w:val="clear" w:color="auto" w:fill="CCECFF"/>
          </w:tcPr>
          <w:p w:rsidRPr="00B935AF" w:rsidR="0061110D" w:rsidP="006070AA" w:rsidRDefault="00B935AF" w14:paraId="23701B34" w14:textId="6307889A">
            <w:pPr>
              <w:rPr>
                <w:rFonts w:ascii="Trebuchet MS" w:hAnsi="Trebuchet MS" w:cstheme="minorHAnsi"/>
                <w:sz w:val="20"/>
                <w:szCs w:val="20"/>
              </w:rPr>
            </w:pPr>
            <w:hyperlink w:history="1" r:id="rId12">
              <w:r w:rsidRPr="00B935AF" w:rsidR="006070AA">
                <w:rPr>
                  <w:rStyle w:val="Hyperlink"/>
                  <w:rFonts w:ascii="Trebuchet MS" w:hAnsi="Trebuchet MS"/>
                  <w:sz w:val="20"/>
                  <w:szCs w:val="20"/>
                </w:rPr>
                <w:t>Be better and do more (</w:t>
              </w:r>
              <w:proofErr w:type="spellStart"/>
              <w:r w:rsidRPr="00B935AF" w:rsidR="006070AA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B935AF" w:rsidR="006070AA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2EE6D5B" w14:paraId="7CEB40D3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72A3D3E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3B7E37" w:rsidP="0087485D" w:rsidRDefault="003B7E37" w14:paraId="70E85F6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:rsidRPr="00B935AF" w:rsidR="00F239D7" w:rsidP="00945046" w:rsidRDefault="00B935AF" w14:paraId="47521EEB" w14:textId="6678B0BC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hyperlink w:history="1" r:id="rId13">
              <w:r w:rsidRPr="00B935AF" w:rsidR="00945046">
                <w:rPr>
                  <w:rStyle w:val="Hyperlink"/>
                  <w:rFonts w:ascii="Trebuchet MS" w:hAnsi="Trebuchet MS"/>
                  <w:sz w:val="20"/>
                  <w:szCs w:val="20"/>
                </w:rPr>
                <w:t>Movement scavenger hunt (</w:t>
              </w:r>
              <w:proofErr w:type="spellStart"/>
              <w:r w:rsidRPr="00B935AF" w:rsidR="00945046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B935AF" w:rsidR="00945046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2EE6D5B" w14:paraId="2B2DD0D9" w14:textId="77777777">
        <w:trPr>
          <w:trHeight w:val="225"/>
        </w:trPr>
        <w:tc>
          <w:tcPr>
            <w:tcW w:w="1032" w:type="dxa"/>
            <w:vMerge w:val="restart"/>
          </w:tcPr>
          <w:p w:rsidRPr="00182015" w:rsidR="003B7E37" w:rsidP="0087485D" w:rsidRDefault="003B7E37" w14:paraId="16AE5C6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</w:tcPr>
          <w:p w:rsidRPr="00182015" w:rsidR="003B7E37" w:rsidP="0087485D" w:rsidRDefault="003B7E37" w14:paraId="4136615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:rsidRPr="00B935AF" w:rsidR="003B7E37" w:rsidP="0087485D" w:rsidRDefault="003B7E37" w14:paraId="0D0B940D" w14:textId="77777777">
            <w:pPr>
              <w:jc w:val="center"/>
              <w:rPr>
                <w:rFonts w:ascii="Trebuchet MS" w:hAnsi="Trebuchet MS" w:eastAsia="Trebuchet MS" w:cstheme="minorHAnsi"/>
                <w:bCs/>
                <w:sz w:val="20"/>
                <w:szCs w:val="20"/>
                <w:u w:val="single"/>
              </w:rPr>
            </w:pPr>
          </w:p>
        </w:tc>
      </w:tr>
      <w:tr w:rsidRPr="00182015" w:rsidR="003B7E37" w:rsidTr="72EE6D5B" w14:paraId="75D543AD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0E27B00A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3B7E37" w:rsidP="0087485D" w:rsidRDefault="003B7E37" w14:paraId="0BA5B3F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0061E4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Pr="001815BE" w:rsidR="001815BE" w:rsidP="001815BE" w:rsidRDefault="001815BE" w14:paraId="77836F26" w14:textId="77777777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r w:rsidRPr="00B935AF">
              <w:rPr>
                <w:rFonts w:ascii="Trebuchet MS" w:hAnsi="Trebuchet MS" w:cs="Segoe UI"/>
                <w:sz w:val="20"/>
                <w:szCs w:val="20"/>
              </w:rPr>
              <w:t xml:space="preserve">Investigate suffixes </w:t>
            </w:r>
            <w:proofErr w:type="spellStart"/>
            <w:r w:rsidRPr="00B935AF">
              <w:rPr>
                <w:rFonts w:ascii="Trebuchet MS" w:hAnsi="Trebuchet MS" w:cs="Segoe UI"/>
                <w:sz w:val="20"/>
                <w:szCs w:val="20"/>
              </w:rPr>
              <w:t>ery</w:t>
            </w:r>
            <w:proofErr w:type="spellEnd"/>
            <w:r w:rsidRPr="00B935AF">
              <w:rPr>
                <w:rFonts w:ascii="Trebuchet MS" w:hAnsi="Trebuchet MS" w:cs="Segoe UI"/>
                <w:sz w:val="20"/>
                <w:szCs w:val="20"/>
              </w:rPr>
              <w:t>/</w:t>
            </w:r>
            <w:proofErr w:type="spellStart"/>
            <w:r w:rsidRPr="00B935AF">
              <w:rPr>
                <w:rFonts w:ascii="Trebuchet MS" w:hAnsi="Trebuchet MS" w:cs="Segoe UI"/>
                <w:sz w:val="20"/>
                <w:szCs w:val="20"/>
              </w:rPr>
              <w:t>ary</w:t>
            </w:r>
            <w:proofErr w:type="spellEnd"/>
            <w:r w:rsidRPr="00B935AF">
              <w:rPr>
                <w:rFonts w:ascii="Trebuchet MS" w:hAnsi="Trebuchet MS" w:cs="Segoe UI"/>
                <w:sz w:val="20"/>
                <w:szCs w:val="20"/>
              </w:rPr>
              <w:t> </w:t>
            </w:r>
          </w:p>
          <w:p w:rsidRPr="00B935AF" w:rsidR="008F35F5" w:rsidP="001815BE" w:rsidRDefault="001815BE" w14:paraId="60EB3D7F" w14:textId="00C78496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w:tgtFrame="_blank" w:history="1" r:id="rId14">
              <w:r w:rsidRPr="00B935AF">
                <w:rPr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https://classroom.thenational.academy/lessons/to-investigate-suffixes-ary-ery-68w6ce</w:t>
              </w:r>
            </w:hyperlink>
          </w:p>
        </w:tc>
      </w:tr>
      <w:tr w:rsidRPr="00182015" w:rsidR="003B7E37" w:rsidTr="72EE6D5B" w14:paraId="41CAB6DD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44EAFD9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3B7E37" w:rsidP="0087485D" w:rsidRDefault="003B7E37" w14:paraId="5A9A5B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Pr="00B935AF" w:rsidR="00EB48F7" w:rsidP="001806DC" w:rsidRDefault="00B935AF" w14:paraId="29D9BE32" w14:textId="79CD612C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 w:cstheme="minorHAnsi"/>
                <w:b w:val="0"/>
                <w:sz w:val="20"/>
                <w:szCs w:val="20"/>
              </w:rPr>
            </w:pPr>
            <w:hyperlink w:history="1" r:id="rId15">
              <w:r w:rsidRPr="00B935AF" w:rsidR="001806DC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Reading analogue time to the nearest minute (</w:t>
              </w:r>
              <w:proofErr w:type="spellStart"/>
              <w:r w:rsidRPr="00B935AF" w:rsidR="001806DC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thenational.academy</w:t>
              </w:r>
              <w:proofErr w:type="spellEnd"/>
              <w:r w:rsidRPr="00B935AF" w:rsidR="001806DC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2EE6D5B" w14:paraId="0B72EC57" w14:textId="77777777">
        <w:trPr>
          <w:trHeight w:val="465"/>
        </w:trPr>
        <w:tc>
          <w:tcPr>
            <w:tcW w:w="1032" w:type="dxa"/>
            <w:vMerge/>
          </w:tcPr>
          <w:p w:rsidRPr="00182015" w:rsidR="003B7E37" w:rsidP="0087485D" w:rsidRDefault="003B7E37" w14:paraId="4B94D5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="003B7E37" w:rsidP="0087485D" w:rsidRDefault="003B7E37" w14:paraId="0B538D5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650539" w14:paraId="343C2EE2" w14:textId="75AECC0C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Art</w:t>
            </w:r>
          </w:p>
        </w:tc>
        <w:tc>
          <w:tcPr>
            <w:tcW w:w="12357" w:type="dxa"/>
            <w:shd w:val="clear" w:color="auto" w:fill="CCECFF"/>
          </w:tcPr>
          <w:p w:rsidRPr="00650539" w:rsidR="00650539" w:rsidP="00650539" w:rsidRDefault="00650539" w14:paraId="1BA5DDEE" w14:textId="77777777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r w:rsidRPr="00B935AF">
              <w:rPr>
                <w:rFonts w:ascii="Trebuchet MS" w:hAnsi="Trebuchet MS" w:cs="Segoe UI"/>
                <w:sz w:val="20"/>
                <w:szCs w:val="20"/>
              </w:rPr>
              <w:t>Collage  </w:t>
            </w:r>
          </w:p>
          <w:p w:rsidRPr="00B935AF" w:rsidR="0061110D" w:rsidP="00650539" w:rsidRDefault="00650539" w14:paraId="125C29D7" w14:textId="69ECAEB1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w:tgtFrame="_blank" w:history="1" r:id="rId16">
              <w:r w:rsidRPr="00B935AF">
                <w:rPr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https://classroom.thenational.academy/lessons/introduction-to-collage-and-experimentation-with-paper-cgvpcd</w:t>
              </w:r>
            </w:hyperlink>
          </w:p>
        </w:tc>
      </w:tr>
      <w:tr w:rsidRPr="00182015" w:rsidR="003B7E37" w:rsidTr="72EE6D5B" w14:paraId="16EFB68F" w14:textId="77777777">
        <w:trPr>
          <w:trHeight w:val="465"/>
        </w:trPr>
        <w:tc>
          <w:tcPr>
            <w:tcW w:w="1032" w:type="dxa"/>
            <w:vMerge/>
          </w:tcPr>
          <w:p w:rsidRPr="00182015" w:rsidR="003B7E37" w:rsidP="0087485D" w:rsidRDefault="003B7E37" w14:paraId="3DEEC66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3B7E37" w:rsidP="0087485D" w:rsidRDefault="00F239D7" w14:paraId="6F8BB2DE" w14:textId="7CDEBC7C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ICT</w:t>
            </w:r>
          </w:p>
        </w:tc>
        <w:tc>
          <w:tcPr>
            <w:tcW w:w="12357" w:type="dxa"/>
            <w:shd w:val="clear" w:color="auto" w:fill="CCECFF"/>
          </w:tcPr>
          <w:p w:rsidRPr="00B935AF" w:rsidR="00BC7B96" w:rsidP="006070AA" w:rsidRDefault="00B935AF" w14:paraId="6E80838A" w14:textId="0FFD31E9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17">
              <w:r w:rsidRPr="00B935AF" w:rsidR="006070AA">
                <w:rPr>
                  <w:rStyle w:val="Hyperlink"/>
                  <w:rFonts w:ascii="Trebuchet MS" w:hAnsi="Trebuchet MS"/>
                  <w:sz w:val="20"/>
                  <w:szCs w:val="20"/>
                </w:rPr>
                <w:t>Systems (</w:t>
              </w:r>
              <w:proofErr w:type="spellStart"/>
              <w:r w:rsidRPr="00B935AF" w:rsidR="006070AA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B935AF" w:rsidR="006070AA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2EE6D5B" w14:paraId="4B94D117" w14:textId="77777777">
        <w:trPr>
          <w:trHeight w:val="225"/>
        </w:trPr>
        <w:tc>
          <w:tcPr>
            <w:tcW w:w="1032" w:type="dxa"/>
            <w:vMerge w:val="restart"/>
          </w:tcPr>
          <w:p w:rsidRPr="00182015" w:rsidR="003B7E37" w:rsidP="0087485D" w:rsidRDefault="003B7E37" w14:paraId="6B5536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</w:tcPr>
          <w:p w:rsidRPr="00182015" w:rsidR="003B7E37" w:rsidP="0087485D" w:rsidRDefault="3B39E739" w14:paraId="3656B9AB" w14:textId="71AFFC91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72EE6D5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:rsidRPr="00B935AF" w:rsidR="003B7E37" w:rsidP="0087485D" w:rsidRDefault="003B7E37" w14:paraId="45FB0818" w14:textId="77777777">
            <w:pPr>
              <w:jc w:val="center"/>
              <w:rPr>
                <w:rFonts w:ascii="Trebuchet MS" w:hAnsi="Trebuchet MS" w:eastAsia="Trebuchet MS" w:cstheme="minorHAnsi"/>
                <w:bCs/>
                <w:sz w:val="20"/>
                <w:szCs w:val="20"/>
                <w:u w:val="single"/>
              </w:rPr>
            </w:pPr>
          </w:p>
        </w:tc>
      </w:tr>
      <w:tr w:rsidRPr="00182015" w:rsidR="003B7E37" w:rsidTr="72EE6D5B" w14:paraId="7CF8524E" w14:textId="77777777">
        <w:trPr>
          <w:trHeight w:val="465"/>
        </w:trPr>
        <w:tc>
          <w:tcPr>
            <w:tcW w:w="1032" w:type="dxa"/>
            <w:vMerge/>
          </w:tcPr>
          <w:p w:rsidRPr="00182015" w:rsidR="003B7E37" w:rsidP="0087485D" w:rsidRDefault="003B7E37" w14:paraId="049F31C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3B7E37" w:rsidP="0087485D" w:rsidRDefault="003B7E37" w14:paraId="21C56A77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53128261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Pr="001815BE" w:rsidR="001815BE" w:rsidP="001815BE" w:rsidRDefault="001815BE" w14:paraId="4170B8FB" w14:textId="77777777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r w:rsidRPr="00B935AF">
              <w:rPr>
                <w:rFonts w:ascii="Trebuchet MS" w:hAnsi="Trebuchet MS" w:cs="Segoe UI"/>
                <w:sz w:val="20"/>
                <w:szCs w:val="20"/>
              </w:rPr>
              <w:t>Generate description character vocabulary  </w:t>
            </w:r>
          </w:p>
          <w:p w:rsidRPr="00B935AF" w:rsidR="007441B9" w:rsidP="001815BE" w:rsidRDefault="001815BE" w14:paraId="4A9C6DBD" w14:textId="6B0A2BE2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w:tgtFrame="_blank" w:history="1" r:id="rId18">
              <w:r w:rsidRPr="00B935AF">
                <w:rPr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https://classroom.thenational.academy/lessons/to-generate-vocabulary-for-character-description-71h66d</w:t>
              </w:r>
            </w:hyperlink>
            <w:r w:rsidRPr="00B935AF">
              <w:rPr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w:rsidRPr="00182015" w:rsidR="003B7E37" w:rsidTr="72EE6D5B" w14:paraId="49B7DC05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62486C0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3B7E37" w:rsidP="0087485D" w:rsidRDefault="003B7E37" w14:paraId="05B3659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Pr="00B935AF" w:rsidR="00EB48F7" w:rsidP="001806DC" w:rsidRDefault="00B935AF" w14:paraId="548AECDA" w14:textId="618D96C7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 w:cstheme="minorHAnsi"/>
                <w:b w:val="0"/>
                <w:color w:val="4B3241"/>
                <w:sz w:val="20"/>
                <w:szCs w:val="20"/>
              </w:rPr>
            </w:pPr>
            <w:hyperlink w:history="1" r:id="rId19">
              <w:r w:rsidRPr="00B935AF" w:rsidR="001806DC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Telling the time to am and pm (</w:t>
              </w:r>
              <w:proofErr w:type="spellStart"/>
              <w:r w:rsidRPr="00B935AF" w:rsidR="001806DC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thenational.academy</w:t>
              </w:r>
              <w:proofErr w:type="spellEnd"/>
              <w:r w:rsidRPr="00B935AF" w:rsidR="001806DC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)</w:t>
              </w:r>
            </w:hyperlink>
            <w:r w:rsidRPr="00B935AF" w:rsidR="001806DC">
              <w:rPr>
                <w:rFonts w:ascii="Trebuchet MS" w:hAnsi="Trebuchet MS" w:cstheme="minorHAnsi"/>
                <w:b w:val="0"/>
                <w:color w:val="4B3241"/>
                <w:sz w:val="20"/>
                <w:szCs w:val="20"/>
              </w:rPr>
              <w:t xml:space="preserve"> </w:t>
            </w:r>
          </w:p>
        </w:tc>
      </w:tr>
      <w:tr w:rsidRPr="00182015" w:rsidR="003B7E37" w:rsidTr="72EE6D5B" w14:paraId="4658A758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4101652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="003B7E37" w:rsidP="0087485D" w:rsidRDefault="003B7E37" w14:paraId="267B8F57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5B3CB3" w14:paraId="6FFD8311" w14:textId="09765F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Science</w:t>
            </w:r>
            <w:r w:rsidR="00121AB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</w:tcPr>
          <w:p w:rsidRPr="00B935AF" w:rsidR="00BD1794" w:rsidP="00A52733" w:rsidRDefault="00B935AF" w14:paraId="5BE6CB53" w14:textId="5B430AAA">
            <w:pPr>
              <w:rPr>
                <w:rFonts w:ascii="Trebuchet MS" w:hAnsi="Trebuchet MS" w:cstheme="minorHAnsi"/>
                <w:sz w:val="20"/>
                <w:szCs w:val="20"/>
              </w:rPr>
            </w:pPr>
            <w:hyperlink w:history="1" r:id="rId20">
              <w:r w:rsidRPr="00B935AF" w:rsidR="00A52733">
                <w:rPr>
                  <w:rStyle w:val="Hyperlink"/>
                  <w:rFonts w:ascii="Trebuchet MS" w:hAnsi="Trebuchet MS"/>
                  <w:sz w:val="20"/>
                  <w:szCs w:val="20"/>
                </w:rPr>
                <w:t>What is sound? (</w:t>
              </w:r>
              <w:proofErr w:type="spellStart"/>
              <w:r w:rsidRPr="00B935AF" w:rsidR="00A52733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B935AF" w:rsidR="00A52733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2EE6D5B" w14:paraId="3CF90C09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4B99056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3B7E37" w:rsidP="0087485D" w:rsidRDefault="003B7E37" w14:paraId="03FCC17A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:rsidRPr="00B935AF" w:rsidR="00D053DB" w:rsidP="00945046" w:rsidRDefault="00B935AF" w14:paraId="50C7A008" w14:textId="01F67669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21">
              <w:r w:rsidRPr="00B935AF" w:rsidR="00945046">
                <w:rPr>
                  <w:rStyle w:val="Hyperlink"/>
                  <w:rFonts w:ascii="Trebuchet MS" w:hAnsi="Trebuchet MS"/>
                  <w:sz w:val="20"/>
                  <w:szCs w:val="20"/>
                </w:rPr>
                <w:t>Pillowcase challenge (</w:t>
              </w:r>
              <w:proofErr w:type="spellStart"/>
              <w:r w:rsidRPr="00B935AF" w:rsidR="00945046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B935AF" w:rsidR="00945046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2EE6D5B" w14:paraId="7EF9FF37" w14:textId="77777777">
        <w:trPr>
          <w:trHeight w:val="225"/>
        </w:trPr>
        <w:tc>
          <w:tcPr>
            <w:tcW w:w="1032" w:type="dxa"/>
            <w:vMerge w:val="restart"/>
          </w:tcPr>
          <w:p w:rsidRPr="00182015" w:rsidR="003B7E37" w:rsidP="0087485D" w:rsidRDefault="003B7E37" w14:paraId="56A6934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</w:tcPr>
          <w:p w:rsidRPr="00182015" w:rsidR="003B7E37" w:rsidP="0087485D" w:rsidRDefault="003B7E37" w14:paraId="112F2621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:rsidRPr="00B935AF" w:rsidR="003B7E37" w:rsidP="0087485D" w:rsidRDefault="003B7E37" w14:paraId="1299C43A" w14:textId="77777777">
            <w:pPr>
              <w:jc w:val="center"/>
              <w:rPr>
                <w:rFonts w:ascii="Trebuchet MS" w:hAnsi="Trebuchet MS" w:eastAsia="Trebuchet MS" w:cstheme="minorHAnsi"/>
                <w:bCs/>
                <w:sz w:val="20"/>
                <w:szCs w:val="20"/>
                <w:u w:val="single"/>
              </w:rPr>
            </w:pPr>
          </w:p>
        </w:tc>
      </w:tr>
      <w:tr w:rsidRPr="00182015" w:rsidR="003B7E37" w:rsidTr="72EE6D5B" w14:paraId="6E303249" w14:textId="77777777">
        <w:trPr>
          <w:trHeight w:val="225"/>
        </w:trPr>
        <w:tc>
          <w:tcPr>
            <w:tcW w:w="1032" w:type="dxa"/>
            <w:vMerge/>
          </w:tcPr>
          <w:p w:rsidRPr="00182015" w:rsidR="003B7E37" w:rsidP="0087485D" w:rsidRDefault="003B7E37" w14:paraId="4DDBEF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3B7E37" w:rsidP="0087485D" w:rsidRDefault="003B7E37" w14:paraId="09686660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3B7E37" w:rsidP="0087485D" w:rsidRDefault="003B7E37" w14:paraId="3461D77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Pr="001815BE" w:rsidR="001815BE" w:rsidP="001815BE" w:rsidRDefault="001815BE" w14:paraId="54E42553" w14:textId="77777777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r w:rsidRPr="00B935AF">
              <w:rPr>
                <w:rFonts w:ascii="Trebuchet MS" w:hAnsi="Trebuchet MS" w:cs="Segoe UI"/>
                <w:sz w:val="20"/>
                <w:szCs w:val="20"/>
              </w:rPr>
              <w:t>Reading for pleasure  </w:t>
            </w:r>
          </w:p>
          <w:p w:rsidRPr="00B935AF" w:rsidR="001815BE" w:rsidP="001815BE" w:rsidRDefault="001815BE" w14:paraId="7818DC02" w14:textId="783EB807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w:tgtFrame="_blank" w:history="1" r:id="rId22">
              <w:r w:rsidRPr="00B935AF">
                <w:rPr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https://classroom.thenational.academy/lessons/to-develop-reading-for-pleasure-through-book-recommendations-68rp4c</w:t>
              </w:r>
            </w:hyperlink>
          </w:p>
        </w:tc>
      </w:tr>
      <w:tr w:rsidRPr="00182015" w:rsidR="003B7E37" w:rsidTr="72EE6D5B" w14:paraId="14EE5B68" w14:textId="77777777">
        <w:trPr>
          <w:trHeight w:val="225"/>
        </w:trPr>
        <w:tc>
          <w:tcPr>
            <w:tcW w:w="1032" w:type="dxa"/>
            <w:vMerge/>
          </w:tcPr>
          <w:p w:rsidRPr="00182015" w:rsidR="003B7E37" w:rsidP="0087485D" w:rsidRDefault="003B7E37" w14:paraId="3CF2D8B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3B7E37" w:rsidP="0087485D" w:rsidRDefault="003B7E37" w14:paraId="0DC19CE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Pr="00B935AF" w:rsidR="00D053DB" w:rsidP="001806DC" w:rsidRDefault="00B935AF" w14:paraId="68D7A9E7" w14:textId="2BC6648B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/>
                <w:b w:val="0"/>
                <w:sz w:val="20"/>
                <w:szCs w:val="20"/>
              </w:rPr>
            </w:pPr>
            <w:hyperlink w:history="1" r:id="rId23">
              <w:r w:rsidRPr="00B935AF" w:rsidR="001806DC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Telling 'minutes past' on a digital clock (</w:t>
              </w:r>
              <w:proofErr w:type="spellStart"/>
              <w:r w:rsidRPr="00B935AF" w:rsidR="001806DC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thenational.academy</w:t>
              </w:r>
              <w:proofErr w:type="spellEnd"/>
              <w:r w:rsidRPr="00B935AF" w:rsidR="001806DC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2EE6D5B" w14:paraId="5A0C592B" w14:textId="77777777">
        <w:trPr>
          <w:trHeight w:val="225"/>
        </w:trPr>
        <w:tc>
          <w:tcPr>
            <w:tcW w:w="1032" w:type="dxa"/>
            <w:vMerge/>
          </w:tcPr>
          <w:p w:rsidRPr="00182015" w:rsidR="003B7E37" w:rsidP="0087485D" w:rsidRDefault="003B7E37" w14:paraId="0FB78278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00182015" w:rsidR="003B7E37" w:rsidP="00874492" w:rsidRDefault="00F62455" w14:paraId="37CA924F" w14:textId="0C688BB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Reading </w:t>
            </w:r>
          </w:p>
        </w:tc>
        <w:tc>
          <w:tcPr>
            <w:tcW w:w="12357" w:type="dxa"/>
            <w:shd w:val="clear" w:color="auto" w:fill="CCECFF"/>
          </w:tcPr>
          <w:p w:rsidRPr="00B935AF" w:rsidR="00BD1794" w:rsidP="00E70BD3" w:rsidRDefault="00B935AF" w14:paraId="6D629B98" w14:textId="2622C730">
            <w:pPr>
              <w:rPr>
                <w:rFonts w:ascii="Trebuchet MS" w:hAnsi="Trebuchet MS" w:cstheme="minorHAnsi"/>
                <w:sz w:val="20"/>
                <w:szCs w:val="20"/>
              </w:rPr>
            </w:pPr>
            <w:hyperlink w:history="1" r:id="rId24">
              <w:r w:rsidRPr="00B935AF" w:rsidR="00E70BD3">
                <w:rPr>
                  <w:rStyle w:val="Hyperlink"/>
                  <w:rFonts w:ascii="Trebuchet MS" w:hAnsi="Trebuchet MS"/>
                  <w:sz w:val="20"/>
                  <w:szCs w:val="20"/>
                </w:rPr>
                <w:t>To analyse character (Part 1) (</w:t>
              </w:r>
              <w:proofErr w:type="spellStart"/>
              <w:r w:rsidRPr="00B935AF" w:rsidR="00E70BD3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B935AF" w:rsidR="00E70BD3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2EE6D5B" w14:paraId="0D2B564D" w14:textId="77777777">
        <w:trPr>
          <w:trHeight w:val="225"/>
        </w:trPr>
        <w:tc>
          <w:tcPr>
            <w:tcW w:w="1032" w:type="dxa"/>
            <w:vMerge/>
          </w:tcPr>
          <w:p w:rsidRPr="00182015" w:rsidR="003B7E37" w:rsidP="0087485D" w:rsidRDefault="003B7E37" w14:paraId="1FC3994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3B7E37" w:rsidP="0087485D" w:rsidRDefault="00F62455" w14:paraId="59112482" w14:textId="18E71BD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Science </w:t>
            </w:r>
          </w:p>
        </w:tc>
        <w:tc>
          <w:tcPr>
            <w:tcW w:w="12357" w:type="dxa"/>
            <w:shd w:val="clear" w:color="auto" w:fill="CCECFF"/>
          </w:tcPr>
          <w:p w:rsidRPr="006932D9" w:rsidR="006932D9" w:rsidP="006932D9" w:rsidRDefault="006932D9" w14:paraId="3CA00F94" w14:textId="77777777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r w:rsidRPr="00B935AF">
              <w:rPr>
                <w:rFonts w:ascii="Trebuchet MS" w:hAnsi="Trebuchet MS" w:cs="Segoe UI"/>
                <w:sz w:val="20"/>
                <w:szCs w:val="20"/>
              </w:rPr>
              <w:t> Constructing a food chain  </w:t>
            </w:r>
          </w:p>
          <w:p w:rsidRPr="00B935AF" w:rsidR="006932D9" w:rsidP="006932D9" w:rsidRDefault="006932D9" w14:paraId="78F432F4" w14:textId="02A732C9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w:tgtFrame="_blank" w:history="1" r:id="rId25">
              <w:r w:rsidRPr="00B935AF">
                <w:rPr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https://classroom.thenational.academy/lessons/how-do-we-construct-a-food-chain-6mvp8t</w:t>
              </w:r>
            </w:hyperlink>
          </w:p>
        </w:tc>
      </w:tr>
      <w:tr w:rsidRPr="00182015" w:rsidR="003B7E37" w:rsidTr="72EE6D5B" w14:paraId="4DB59658" w14:textId="77777777">
        <w:trPr>
          <w:trHeight w:val="232"/>
        </w:trPr>
        <w:tc>
          <w:tcPr>
            <w:tcW w:w="1032" w:type="dxa"/>
            <w:vMerge w:val="restart"/>
          </w:tcPr>
          <w:p w:rsidRPr="00182015" w:rsidR="003B7E37" w:rsidP="0087485D" w:rsidRDefault="003B7E37" w14:paraId="0DD2C56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</w:tcPr>
          <w:p w:rsidRPr="00182015" w:rsidR="003B7E37" w:rsidP="0087485D" w:rsidRDefault="003B7E37" w14:paraId="6FC33323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:rsidRPr="00B935AF" w:rsidR="003B7E37" w:rsidP="0087485D" w:rsidRDefault="003B7E37" w14:paraId="0562CB0E" w14:textId="77777777">
            <w:pPr>
              <w:jc w:val="center"/>
              <w:rPr>
                <w:rFonts w:ascii="Trebuchet MS" w:hAnsi="Trebuchet MS" w:eastAsia="Trebuchet MS" w:cstheme="minorHAnsi"/>
                <w:bCs/>
                <w:sz w:val="20"/>
                <w:szCs w:val="20"/>
                <w:u w:val="single"/>
              </w:rPr>
            </w:pPr>
          </w:p>
        </w:tc>
      </w:tr>
      <w:tr w:rsidRPr="00182015" w:rsidR="003B7E37" w:rsidTr="72EE6D5B" w14:paraId="7C923C0E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34CE0A41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3B7E37" w:rsidP="0087485D" w:rsidRDefault="003B7E37" w14:paraId="57B15821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2EBF3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Pr="006932D9" w:rsidR="006932D9" w:rsidP="006932D9" w:rsidRDefault="006932D9" w14:paraId="3B39B900" w14:textId="77777777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r w:rsidRPr="00B935AF">
              <w:rPr>
                <w:rFonts w:ascii="Trebuchet MS" w:hAnsi="Trebuchet MS" w:cs="Segoe UI"/>
                <w:sz w:val="20"/>
                <w:szCs w:val="20"/>
              </w:rPr>
              <w:t xml:space="preserve">Practise and apply suffix knowledge of </w:t>
            </w:r>
            <w:proofErr w:type="spellStart"/>
            <w:r w:rsidRPr="00B935AF">
              <w:rPr>
                <w:rFonts w:ascii="Trebuchet MS" w:hAnsi="Trebuchet MS" w:cs="Segoe UI"/>
                <w:sz w:val="20"/>
                <w:szCs w:val="20"/>
              </w:rPr>
              <w:t>ery</w:t>
            </w:r>
            <w:proofErr w:type="spellEnd"/>
            <w:r w:rsidRPr="00B935AF">
              <w:rPr>
                <w:rFonts w:ascii="Trebuchet MS" w:hAnsi="Trebuchet MS" w:cs="Segoe UI"/>
                <w:sz w:val="20"/>
                <w:szCs w:val="20"/>
              </w:rPr>
              <w:t xml:space="preserve"> and </w:t>
            </w:r>
            <w:proofErr w:type="spellStart"/>
            <w:r w:rsidRPr="00B935AF">
              <w:rPr>
                <w:rFonts w:ascii="Trebuchet MS" w:hAnsi="Trebuchet MS" w:cs="Segoe UI"/>
                <w:sz w:val="20"/>
                <w:szCs w:val="20"/>
              </w:rPr>
              <w:t>ary</w:t>
            </w:r>
            <w:proofErr w:type="spellEnd"/>
            <w:r w:rsidRPr="00B935AF">
              <w:rPr>
                <w:rFonts w:ascii="Trebuchet MS" w:hAnsi="Trebuchet MS" w:cs="Segoe UI"/>
                <w:sz w:val="20"/>
                <w:szCs w:val="20"/>
              </w:rPr>
              <w:t>  </w:t>
            </w:r>
          </w:p>
          <w:p w:rsidRPr="00B935AF" w:rsidR="00F9307A" w:rsidP="00F9307A" w:rsidRDefault="006932D9" w14:paraId="4536A382" w14:textId="6BADA808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w:tgtFrame="_blank" w:history="1" r:id="rId26">
              <w:r w:rsidRPr="00B935AF">
                <w:rPr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https://classroom.thenational.academy/lessons/to-practise-and-apply-knowledge-of-suffixes-ary-ery-c4r3ce</w:t>
              </w:r>
            </w:hyperlink>
            <w:r w:rsidRPr="00B935AF">
              <w:rPr>
                <w:rFonts w:ascii="Trebuchet MS" w:hAnsi="Trebuchet MS" w:cs="Segoe UI"/>
                <w:sz w:val="20"/>
                <w:szCs w:val="20"/>
              </w:rPr>
              <w:t>  </w:t>
            </w:r>
          </w:p>
        </w:tc>
      </w:tr>
      <w:tr w:rsidRPr="00182015" w:rsidR="003B7E37" w:rsidTr="72EE6D5B" w14:paraId="2A071FE8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6D98A12B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3B7E37" w:rsidP="0087485D" w:rsidRDefault="003B7E37" w14:paraId="28302B94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Pr="00B935AF" w:rsidR="00EB48F7" w:rsidP="001806DC" w:rsidRDefault="00B935AF" w14:paraId="360B47F1" w14:textId="32DA4213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hyperlink w:history="1" r:id="rId27">
              <w:r w:rsidRPr="00B935AF" w:rsidR="001806DC">
                <w:rPr>
                  <w:rStyle w:val="Hyperlink"/>
                  <w:rFonts w:ascii="Trebuchet MS" w:hAnsi="Trebuchet MS"/>
                  <w:sz w:val="20"/>
                  <w:szCs w:val="20"/>
                </w:rPr>
                <w:t>Reading and ordering time (presented in different ways) (</w:t>
              </w:r>
              <w:proofErr w:type="spellStart"/>
              <w:r w:rsidRPr="00B935AF" w:rsidR="001806DC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B935AF" w:rsidR="001806DC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2EE6D5B" w14:paraId="6F718F9D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2946DB82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="003B7E37" w:rsidP="0087485D" w:rsidRDefault="003B7E37" w14:paraId="091C0DA3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3F411B" w14:paraId="56979F28" w14:textId="31512D2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RE</w:t>
            </w:r>
          </w:p>
        </w:tc>
        <w:tc>
          <w:tcPr>
            <w:tcW w:w="12357" w:type="dxa"/>
            <w:shd w:val="clear" w:color="auto" w:fill="CCECFF"/>
          </w:tcPr>
          <w:p w:rsidRPr="00B935AF" w:rsidR="006C206F" w:rsidP="006C206F" w:rsidRDefault="006C206F" w14:paraId="0B0FC2F1" w14:textId="70A51CD0">
            <w:pPr>
              <w:rPr>
                <w:rFonts w:ascii="Trebuchet MS" w:hAnsi="Trebuchet MS"/>
                <w:sz w:val="20"/>
                <w:szCs w:val="20"/>
              </w:rPr>
            </w:pPr>
            <w:r w:rsidRPr="00B935AF">
              <w:rPr>
                <w:rFonts w:ascii="Trebuchet MS" w:hAnsi="Trebuchet MS"/>
                <w:sz w:val="20"/>
                <w:szCs w:val="20"/>
              </w:rPr>
              <w:t xml:space="preserve">Write an essay </w:t>
            </w:r>
          </w:p>
          <w:p w:rsidRPr="00B935AF" w:rsidR="00877A2D" w:rsidP="00EB48F7" w:rsidRDefault="00B935AF" w14:paraId="25830D33" w14:textId="0B5FD341">
            <w:pPr>
              <w:rPr>
                <w:rFonts w:ascii="Trebuchet MS" w:hAnsi="Trebuchet MS" w:cstheme="minorHAnsi"/>
                <w:sz w:val="20"/>
                <w:szCs w:val="20"/>
              </w:rPr>
            </w:pPr>
            <w:hyperlink w:history="1" r:id="rId28">
              <w:r w:rsidRPr="00B935AF" w:rsidR="00EB48F7">
                <w:rPr>
                  <w:rStyle w:val="Hyperlink"/>
                  <w:rFonts w:ascii="Trebuchet MS" w:hAnsi="Trebuchet MS"/>
                  <w:sz w:val="20"/>
                  <w:szCs w:val="20"/>
                </w:rPr>
                <w:t>How do Christians express their faith today? (</w:t>
              </w:r>
              <w:proofErr w:type="spellStart"/>
              <w:r w:rsidRPr="00B935AF" w:rsidR="00EB48F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B935AF" w:rsidR="00EB48F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72EE6D5B" w14:paraId="39484041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5997CC1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3B7E37" w:rsidP="0087485D" w:rsidRDefault="003B7E37" w14:paraId="30CC57A6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:rsidRPr="00B935AF" w:rsidR="00D053DB" w:rsidP="00945046" w:rsidRDefault="00B935AF" w14:paraId="7C5820D1" w14:textId="5492A382">
            <w:pPr>
              <w:rPr>
                <w:rFonts w:ascii="Trebuchet MS" w:hAnsi="Trebuchet MS" w:eastAsia="Trebuchet MS" w:cstheme="minorHAnsi"/>
                <w:sz w:val="20"/>
                <w:szCs w:val="20"/>
              </w:rPr>
            </w:pPr>
            <w:hyperlink w:history="1" r:id="rId29">
              <w:r w:rsidRPr="00B935AF" w:rsidR="00945046">
                <w:rPr>
                  <w:rStyle w:val="Hyperlink"/>
                  <w:rFonts w:ascii="Trebuchet MS" w:hAnsi="Trebuchet MS"/>
                  <w:sz w:val="20"/>
                  <w:szCs w:val="20"/>
                </w:rPr>
                <w:t>Down by the river (</w:t>
              </w:r>
              <w:proofErr w:type="spellStart"/>
              <w:r w:rsidRPr="00B935AF" w:rsidR="00945046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B935AF" w:rsidR="00945046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</w:tbl>
    <w:p w:rsidRPr="00182015" w:rsidR="003B7E37" w:rsidP="003B7E37" w:rsidRDefault="003B7E37" w14:paraId="110FFD37" w14:textId="77777777">
      <w:pPr>
        <w:rPr>
          <w:rFonts w:ascii="Trebuchet MS" w:hAnsi="Trebuchet MS" w:cstheme="minorHAnsi"/>
          <w:sz w:val="20"/>
          <w:szCs w:val="20"/>
        </w:rPr>
      </w:pPr>
    </w:p>
    <w:p w:rsidR="003B7E37" w:rsidP="003B7E37" w:rsidRDefault="003B7E37" w14:paraId="6B699379" w14:textId="77777777"/>
    <w:p w:rsidR="003B7E37" w:rsidP="003B7E37" w:rsidRDefault="003B7E37" w14:paraId="3FE9F23F" w14:textId="77777777"/>
    <w:p w:rsidR="003B7E37" w:rsidP="003B7E37" w:rsidRDefault="003B7E37" w14:paraId="1F72F646" w14:textId="77777777"/>
    <w:p w:rsidR="003B7E37" w:rsidP="003B7E37" w:rsidRDefault="003B7E37" w14:paraId="08CE6F91" w14:textId="77777777"/>
    <w:p w:rsidR="00813028" w:rsidRDefault="00B935AF" w14:paraId="61CDCEAD" w14:textId="77777777">
      <w:bookmarkStart w:name="_GoBack" w:id="0"/>
      <w:bookmarkEnd w:id="0"/>
    </w:p>
    <w:sectPr w:rsidR="00813028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37"/>
    <w:rsid w:val="00004814"/>
    <w:rsid w:val="000056DB"/>
    <w:rsid w:val="00010BA4"/>
    <w:rsid w:val="0001229B"/>
    <w:rsid w:val="00032E31"/>
    <w:rsid w:val="000619BF"/>
    <w:rsid w:val="000F4CA2"/>
    <w:rsid w:val="00111E9D"/>
    <w:rsid w:val="00121AB6"/>
    <w:rsid w:val="00124D70"/>
    <w:rsid w:val="00160E33"/>
    <w:rsid w:val="0017592C"/>
    <w:rsid w:val="001806DC"/>
    <w:rsid w:val="001815BE"/>
    <w:rsid w:val="00187298"/>
    <w:rsid w:val="001B4475"/>
    <w:rsid w:val="001E2997"/>
    <w:rsid w:val="001E3750"/>
    <w:rsid w:val="001E7156"/>
    <w:rsid w:val="002018D5"/>
    <w:rsid w:val="00213A0C"/>
    <w:rsid w:val="00260836"/>
    <w:rsid w:val="0027278A"/>
    <w:rsid w:val="00293112"/>
    <w:rsid w:val="00317765"/>
    <w:rsid w:val="00353130"/>
    <w:rsid w:val="003653DE"/>
    <w:rsid w:val="003755E0"/>
    <w:rsid w:val="00387C1B"/>
    <w:rsid w:val="003B7E37"/>
    <w:rsid w:val="003E1C7D"/>
    <w:rsid w:val="003E2155"/>
    <w:rsid w:val="003E68B7"/>
    <w:rsid w:val="003F411B"/>
    <w:rsid w:val="003F7F73"/>
    <w:rsid w:val="0040543C"/>
    <w:rsid w:val="004248DF"/>
    <w:rsid w:val="004423A1"/>
    <w:rsid w:val="004C4949"/>
    <w:rsid w:val="0050517A"/>
    <w:rsid w:val="0052476B"/>
    <w:rsid w:val="00542F5E"/>
    <w:rsid w:val="005B3CB3"/>
    <w:rsid w:val="006070AA"/>
    <w:rsid w:val="0061110D"/>
    <w:rsid w:val="006136DA"/>
    <w:rsid w:val="00643E45"/>
    <w:rsid w:val="00647335"/>
    <w:rsid w:val="0064790E"/>
    <w:rsid w:val="00650539"/>
    <w:rsid w:val="00686BEF"/>
    <w:rsid w:val="006932D9"/>
    <w:rsid w:val="006A1A0F"/>
    <w:rsid w:val="006C206F"/>
    <w:rsid w:val="006E02BC"/>
    <w:rsid w:val="006F6098"/>
    <w:rsid w:val="00724F10"/>
    <w:rsid w:val="007441B9"/>
    <w:rsid w:val="007871C8"/>
    <w:rsid w:val="007E60C5"/>
    <w:rsid w:val="0080622B"/>
    <w:rsid w:val="008549F2"/>
    <w:rsid w:val="00874492"/>
    <w:rsid w:val="00877A2D"/>
    <w:rsid w:val="00880657"/>
    <w:rsid w:val="008C7E55"/>
    <w:rsid w:val="008F2DB5"/>
    <w:rsid w:val="008F35F5"/>
    <w:rsid w:val="00901973"/>
    <w:rsid w:val="009411BB"/>
    <w:rsid w:val="00945046"/>
    <w:rsid w:val="009561EA"/>
    <w:rsid w:val="0098555E"/>
    <w:rsid w:val="009932BF"/>
    <w:rsid w:val="009B490E"/>
    <w:rsid w:val="00A3449B"/>
    <w:rsid w:val="00A355F3"/>
    <w:rsid w:val="00A3636B"/>
    <w:rsid w:val="00A52733"/>
    <w:rsid w:val="00A65558"/>
    <w:rsid w:val="00B6127A"/>
    <w:rsid w:val="00B8070F"/>
    <w:rsid w:val="00B935AF"/>
    <w:rsid w:val="00BC7B96"/>
    <w:rsid w:val="00BD1794"/>
    <w:rsid w:val="00BD2DDF"/>
    <w:rsid w:val="00C81300"/>
    <w:rsid w:val="00C92909"/>
    <w:rsid w:val="00CA0257"/>
    <w:rsid w:val="00CA2C8E"/>
    <w:rsid w:val="00D053DB"/>
    <w:rsid w:val="00D056EE"/>
    <w:rsid w:val="00D11558"/>
    <w:rsid w:val="00D1321F"/>
    <w:rsid w:val="00D16818"/>
    <w:rsid w:val="00D27AEC"/>
    <w:rsid w:val="00D339B7"/>
    <w:rsid w:val="00D94D51"/>
    <w:rsid w:val="00DE1D57"/>
    <w:rsid w:val="00DF6480"/>
    <w:rsid w:val="00E118E0"/>
    <w:rsid w:val="00E221BD"/>
    <w:rsid w:val="00E22D6A"/>
    <w:rsid w:val="00E5149F"/>
    <w:rsid w:val="00E64CC0"/>
    <w:rsid w:val="00E70BD3"/>
    <w:rsid w:val="00EB48F7"/>
    <w:rsid w:val="00EB7570"/>
    <w:rsid w:val="00EC0C19"/>
    <w:rsid w:val="00ED7089"/>
    <w:rsid w:val="00EE6C35"/>
    <w:rsid w:val="00EF7E32"/>
    <w:rsid w:val="00F239D7"/>
    <w:rsid w:val="00F33EA6"/>
    <w:rsid w:val="00F62455"/>
    <w:rsid w:val="00F754D1"/>
    <w:rsid w:val="00F9307A"/>
    <w:rsid w:val="00F9487F"/>
    <w:rsid w:val="00FA1082"/>
    <w:rsid w:val="00FB4A9B"/>
    <w:rsid w:val="00FC5777"/>
    <w:rsid w:val="0E624D2B"/>
    <w:rsid w:val="3B39E739"/>
    <w:rsid w:val="72E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ED70"/>
  <w15:chartTrackingRefBased/>
  <w15:docId w15:val="{EC58EF4C-12C1-45D8-8156-CF1328DF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7E3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27A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E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B7E37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3B7E37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B7E37"/>
  </w:style>
  <w:style w:type="character" w:styleId="eop" w:customStyle="1">
    <w:name w:val="eop"/>
    <w:basedOn w:val="DefaultParagraphFont"/>
    <w:rsid w:val="003B7E37"/>
  </w:style>
  <w:style w:type="character" w:styleId="FollowedHyperlink">
    <w:name w:val="FollowedHyperlink"/>
    <w:basedOn w:val="DefaultParagraphFont"/>
    <w:uiPriority w:val="99"/>
    <w:semiHidden/>
    <w:unhideWhenUsed/>
    <w:rsid w:val="001E3750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D27AEC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3F4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motelearning4S@cantcros.bham.sch.uk" TargetMode="External" Id="rId8" /><Relationship Type="http://schemas.openxmlformats.org/officeDocument/2006/relationships/hyperlink" Target="https://classroom.thenational.academy/lessons/movement-scavenger-hunt-c5h62r" TargetMode="External" Id="rId13" /><Relationship Type="http://schemas.openxmlformats.org/officeDocument/2006/relationships/hyperlink" Target="https://classroom.thenational.academy/lessons/to-generate-vocabulary-for-character-description-71h66d" TargetMode="External" Id="rId18" /><Relationship Type="http://schemas.openxmlformats.org/officeDocument/2006/relationships/hyperlink" Target="https://classroom.thenational.academy/lessons/to-practise-and-apply-knowledge-of-suffixes-ary-ery-c4r3ce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classroom.thenational.academy/lessons/pillowcase-challenge-6nj3ec" TargetMode="External" Id="rId21" /><Relationship Type="http://schemas.openxmlformats.org/officeDocument/2006/relationships/image" Target="media/image1.png" Id="rId7" /><Relationship Type="http://schemas.openxmlformats.org/officeDocument/2006/relationships/hyperlink" Target="https://classroom.thenational.academy/lessons/be-better-and-do-more-6dgkcr" TargetMode="External" Id="rId12" /><Relationship Type="http://schemas.openxmlformats.org/officeDocument/2006/relationships/hyperlink" Target="https://classroom.thenational.academy/lessons/systems-cgvpad" TargetMode="External" Id="rId17" /><Relationship Type="http://schemas.openxmlformats.org/officeDocument/2006/relationships/hyperlink" Target="https://classroom.thenational.academy/lessons/how-do-we-construct-a-food-chain-6mvp8t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classroom.thenational.academy/lessons/introduction-to-collage-and-experimentation-with-paper-cgvpcd" TargetMode="External" Id="rId16" /><Relationship Type="http://schemas.openxmlformats.org/officeDocument/2006/relationships/hyperlink" Target="https://classroom.thenational.academy/lessons/what-is-sound-chh30r" TargetMode="External" Id="rId20" /><Relationship Type="http://schemas.openxmlformats.org/officeDocument/2006/relationships/hyperlink" Target="https://classroom.thenational.academy/lessons/down-by-the-river-69k36t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classroom.thenational.academy/lessons/understanding-that-clocks-have-more-than-one-scale-64wpae" TargetMode="External" Id="rId11" /><Relationship Type="http://schemas.openxmlformats.org/officeDocument/2006/relationships/hyperlink" Target="https://classroom.thenational.academy/lessons/to-analyse-character-part-1-69k30t" TargetMode="External" Id="rId24" /><Relationship Type="http://schemas.openxmlformats.org/officeDocument/2006/relationships/settings" Target="settings.xml" Id="rId5" /><Relationship Type="http://schemas.openxmlformats.org/officeDocument/2006/relationships/hyperlink" Target="https://classroom.thenational.academy/lessons/reading-analogue-time-to-the-nearest-minute-cdgkjd" TargetMode="External" Id="rId15" /><Relationship Type="http://schemas.openxmlformats.org/officeDocument/2006/relationships/hyperlink" Target="https://classroom.thenational.academy/lessons/telling-minutes-past-on-a-digital-clock-cguk2c" TargetMode="External" Id="rId23" /><Relationship Type="http://schemas.openxmlformats.org/officeDocument/2006/relationships/hyperlink" Target="https://classroom.thenational.academy/lessons/how-do-christians-express-their-faith-today-6njkce" TargetMode="External" Id="rId28" /><Relationship Type="http://schemas.openxmlformats.org/officeDocument/2006/relationships/hyperlink" Target="https://classroom.thenational.academy/lessons/to-develop-an-understanding-of-key-characters-from-the-borrowers-cgt36c" TargetMode="External" Id="rId10" /><Relationship Type="http://schemas.openxmlformats.org/officeDocument/2006/relationships/hyperlink" Target="https://classroom.thenational.academy/lessons/telling-the-time-to-am-and-pm-68w3cd" TargetMode="External" Id="rId19" /><Relationship Type="http://schemas.openxmlformats.org/officeDocument/2006/relationships/theme" Target="theme/theme1.xml" Id="rId31" /><Relationship Type="http://schemas.openxmlformats.org/officeDocument/2006/relationships/styles" Target="styles.xml" Id="rId4" /><Relationship Type="http://schemas.openxmlformats.org/officeDocument/2006/relationships/hyperlink" Target="mailto:remotelearning4V@cantcros.bham.sch.uk" TargetMode="External" Id="rId9" /><Relationship Type="http://schemas.openxmlformats.org/officeDocument/2006/relationships/hyperlink" Target="https://classroom.thenational.academy/lessons/to-investigate-suffixes-ary-ery-68w6ce" TargetMode="External" Id="rId14" /><Relationship Type="http://schemas.openxmlformats.org/officeDocument/2006/relationships/hyperlink" Target="https://classroom.thenational.academy/lessons/to-develop-reading-for-pleasure-through-book-recommendations-68rp4c" TargetMode="External" Id="rId22" /><Relationship Type="http://schemas.openxmlformats.org/officeDocument/2006/relationships/hyperlink" Target="https://classroom.thenational.academy/lessons/reading-and-ordering-time-presented-in-different-ways-64uk8c" TargetMode="External" Id="rId27" /><Relationship Type="http://schemas.openxmlformats.org/officeDocument/2006/relationships/fontTable" Target="fontTable.xm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E47494-9AAC-4A63-B4FE-8A8F4B4E52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CF1400-403B-4D13-96ED-D9D9F7823490}"/>
</file>

<file path=customXml/itemProps3.xml><?xml version="1.0" encoding="utf-8"?>
<ds:datastoreItem xmlns:ds="http://schemas.openxmlformats.org/officeDocument/2006/customXml" ds:itemID="{9340D1A6-6B3F-43AE-A462-3F4B369C1A4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Luki Verde</dc:creator>
  <keywords/>
  <dc:description/>
  <lastModifiedBy>Miss S AHMED (cantcros)</lastModifiedBy>
  <revision>104</revision>
  <dcterms:created xsi:type="dcterms:W3CDTF">2021-05-28T14:26:00.0000000Z</dcterms:created>
  <dcterms:modified xsi:type="dcterms:W3CDTF">2022-03-04T11:05:17.2930212Z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