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B7E37" w:rsidP="0BF691F9" w:rsidRDefault="003B7E37" w14:paraId="05B800A2" w14:textId="2BEEA3AD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4F59B956" wp14:editId="4027FDB2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BF691F9" w:rsidR="003B7E37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0BF691F9" w:rsidR="003B7E37">
        <w:rPr>
          <w:rFonts w:ascii="Trebuchet MS" w:hAnsi="Trebuchet MS" w:cs="" w:cstheme="minorBidi"/>
          <w:b w:val="1"/>
          <w:bCs w:val="1"/>
        </w:rPr>
        <w:t xml:space="preserve">                Year:  4            Week beginning:</w:t>
      </w:r>
      <w:r w:rsidRPr="00CA7BE4" w:rsidR="003B7E37">
        <w:rPr>
          <w:rFonts w:ascii="Trebuchet MS" w:hAnsi="Trebuchet MS"/>
          <w:b w:val="1"/>
          <w:bCs w:val="1"/>
          <w:color w:val="000000"/>
          <w:bdr w:val="none" w:color="auto" w:sz="0" w:space="0" w:frame="1"/>
        </w:rPr>
        <w:t xml:space="preserve"> </w:t>
      </w:r>
      <w:r w:rsidR="00136354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28</w:t>
      </w:r>
      <w:r w:rsidR="006136DA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.03</w:t>
      </w:r>
      <w:r w:rsidR="00D16818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.</w:t>
      </w:r>
      <w:r w:rsidR="00260836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 xml:space="preserve">22 </w:t>
      </w:r>
    </w:p>
    <w:p w:rsidR="003B7E37" w:rsidP="003B7E37" w:rsidRDefault="003B7E37" w14:paraId="672A6659" w14:textId="77777777">
      <w:pPr>
        <w:rPr>
          <w:rFonts w:ascii="Trebuchet MS" w:hAnsi="Trebuchet MS" w:cstheme="minorBidi"/>
          <w:b/>
          <w:bCs/>
        </w:rPr>
      </w:pPr>
    </w:p>
    <w:p w:rsidR="003B7E37" w:rsidP="00A3449B" w:rsidRDefault="003B7E37" w14:paraId="193F1232" w14:textId="1D9921BC">
      <w:pPr>
        <w:pStyle w:val="paragraph"/>
        <w:tabs>
          <w:tab w:val="center" w:pos="7699"/>
        </w:tabs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  <w:r w:rsidR="00A3449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ab/>
      </w:r>
    </w:p>
    <w:p w:rsidR="003B7E37" w:rsidP="003B7E37" w:rsidRDefault="00644E52" w14:paraId="0F5742B6" w14:textId="6F353323">
      <w:pPr>
        <w:textAlignment w:val="baseline"/>
        <w:rPr>
          <w:rFonts w:ascii="Trebuchet MS" w:hAnsi="Trebuchet MS" w:cs="Segoe UI"/>
          <w:b/>
          <w:bCs/>
          <w:color w:val="0070C0"/>
          <w:sz w:val="32"/>
          <w:szCs w:val="32"/>
        </w:rPr>
      </w:pPr>
      <w:hyperlink w:history="1" r:id="rId8">
        <w:r w:rsidRPr="00EC1067" w:rsidR="00260836">
          <w:rPr>
            <w:rStyle w:val="Hyperlink"/>
            <w:rFonts w:ascii="Trebuchet MS" w:hAnsi="Trebuchet MS" w:cs="Segoe UI"/>
            <w:b/>
            <w:bCs/>
            <w:sz w:val="32"/>
            <w:szCs w:val="32"/>
          </w:rPr>
          <w:t>remotelearning4S@cantcros.bham.sch.uk</w:t>
        </w:r>
      </w:hyperlink>
      <w:r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</w:p>
    <w:p w:rsidRPr="00CA7BE4" w:rsidR="003B7E37" w:rsidP="003B7E37" w:rsidRDefault="00644E52" w14:paraId="621CB111" w14:textId="77777777">
      <w:pPr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9">
        <w:r w:rsidRPr="00CA7BE4" w:rsidR="003B7E37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remotelearning4V@cantcros.bham.sch.uk</w:t>
        </w:r>
      </w:hyperlink>
      <w:r w:rsidRPr="00CA7BE4"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b/>
          <w:bCs/>
          <w:color w:val="00000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color w:val="000000"/>
          <w:sz w:val="32"/>
          <w:szCs w:val="32"/>
        </w:rPr>
        <w:t> </w:t>
      </w:r>
    </w:p>
    <w:p w:rsidR="003B7E37" w:rsidP="003B7E37" w:rsidRDefault="003B7E37" w14:paraId="0A37501D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3B7E37" w:rsidTr="72EE6D5B" w14:paraId="01A60573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3B7E37" w:rsidP="0087485D" w:rsidRDefault="003B7E37" w14:paraId="758D681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:rsidRPr="00182015" w:rsidR="003B7E37" w:rsidP="0087485D" w:rsidRDefault="003B7E37" w14:paraId="7B6A15B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:rsidRPr="00182015" w:rsidR="003B7E37" w:rsidP="0087485D" w:rsidRDefault="003B7E37" w14:paraId="5DAB6C7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72EE6D5B" w14:paraId="7B67B7A4" w14:textId="77777777">
        <w:trPr>
          <w:trHeight w:val="465"/>
        </w:trPr>
        <w:tc>
          <w:tcPr>
            <w:tcW w:w="1032" w:type="dxa"/>
            <w:vMerge/>
          </w:tcPr>
          <w:p w:rsidRPr="00182015" w:rsidR="003B7E37" w:rsidP="0087485D" w:rsidRDefault="003B7E37" w14:paraId="02EB378F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bookmarkStart w:name="_GoBack" w:colFirst="2" w:colLast="2" w:id="0"/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10A6432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A05A80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644E52" w:rsidR="00C81300" w:rsidP="001806AE" w:rsidRDefault="000C2EF9" w14:paraId="597C8F4B" w14:textId="295BED74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w:history="1" r:id="rId10"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To identify the features of a diary entry (</w:t>
              </w:r>
              <w:proofErr w:type="spellStart"/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3837FE37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5A39BBE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4640BA2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644E52" w:rsidR="00D8361F" w:rsidP="001806AE" w:rsidRDefault="000C2EF9" w14:paraId="00AB2718" w14:textId="30D26A9F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1"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Understanding that multiplication and division are inverse operations (</w:t>
              </w:r>
              <w:proofErr w:type="spellStart"/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69B0D4DD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41C8F39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="003B7E37" w:rsidP="0087485D" w:rsidRDefault="003B7E37" w14:paraId="18748BF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0619BF" w:rsidP="0087485D" w:rsidRDefault="006C206F" w14:paraId="3E00A5C3" w14:textId="592352F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SMSC</w:t>
            </w:r>
          </w:p>
        </w:tc>
        <w:tc>
          <w:tcPr>
            <w:tcW w:w="12357" w:type="dxa"/>
            <w:shd w:val="clear" w:color="auto" w:fill="CCECFF"/>
          </w:tcPr>
          <w:p w:rsidRPr="00644E52" w:rsidR="0061110D" w:rsidP="006070AA" w:rsidRDefault="00644E52" w14:paraId="23701B34" w14:textId="6307889A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12">
              <w:r w:rsidRPr="00644E52" w:rsidR="006070AA">
                <w:rPr>
                  <w:rStyle w:val="Hyperlink"/>
                  <w:rFonts w:ascii="Trebuchet MS" w:hAnsi="Trebuchet MS"/>
                  <w:sz w:val="20"/>
                  <w:szCs w:val="20"/>
                </w:rPr>
                <w:t>Be better and do more (</w:t>
              </w:r>
              <w:proofErr w:type="spellStart"/>
              <w:r w:rsidRPr="00644E52" w:rsidR="006070AA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644E52" w:rsidR="006070AA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7CEB40D3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72A3D3E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3B7E37" w14:paraId="70E85F6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:rsidRPr="00644E52" w:rsidR="00F239D7" w:rsidP="00945046" w:rsidRDefault="00644E52" w14:paraId="47521EEB" w14:textId="3069573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13">
              <w:r w:rsidRPr="00644E52" w:rsidR="00D44788">
                <w:rPr>
                  <w:rStyle w:val="Hyperlink"/>
                  <w:rFonts w:ascii="Trebuchet MS" w:hAnsi="Trebuchet MS"/>
                  <w:sz w:val="20"/>
                  <w:szCs w:val="20"/>
                </w:rPr>
                <w:t>How do I safely orientate and control my body position when passing and receiving? (</w:t>
              </w:r>
              <w:proofErr w:type="spellStart"/>
              <w:r w:rsidRPr="00644E52" w:rsidR="00D44788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644E52" w:rsidR="00D44788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2B2DD0D9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3B7E37" w:rsidP="0087485D" w:rsidRDefault="003B7E37" w14:paraId="16AE5C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</w:tcPr>
          <w:p w:rsidRPr="00182015" w:rsidR="003B7E37" w:rsidP="0087485D" w:rsidRDefault="003B7E37" w14:paraId="4136615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644E52" w:rsidR="003B7E37" w:rsidP="0087485D" w:rsidRDefault="003B7E37" w14:paraId="0D0B940D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72EE6D5B" w14:paraId="75D543AD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0E27B00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0BA5B3F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0061E4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644E52" w:rsidR="001806AE" w:rsidP="00775ABF" w:rsidRDefault="000C2EF9" w14:paraId="60EB3D7F" w14:textId="040E7CD3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w:history="1" r:id="rId14"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To generate vocabulary: Emotions (</w:t>
              </w:r>
              <w:proofErr w:type="spellStart"/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41CAB6DD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44EAFD9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5A9A5B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644E52" w:rsidR="00EB48F7" w:rsidP="001806AE" w:rsidRDefault="000C2EF9" w14:paraId="29D9BE32" w14:textId="23F8D983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sz w:val="20"/>
                <w:szCs w:val="20"/>
              </w:rPr>
            </w:pPr>
            <w:hyperlink w:history="1" r:id="rId15">
              <w:r w:rsidRPr="00644E52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Recalling multiplication and division facts (</w:t>
              </w:r>
              <w:proofErr w:type="spellStart"/>
              <w:r w:rsidRPr="00644E52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thenational.academy</w:t>
              </w:r>
              <w:proofErr w:type="spellEnd"/>
              <w:r w:rsidRPr="00644E52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0B72EC57" w14:textId="77777777">
        <w:trPr>
          <w:trHeight w:val="465"/>
        </w:trPr>
        <w:tc>
          <w:tcPr>
            <w:tcW w:w="1032" w:type="dxa"/>
            <w:vMerge/>
          </w:tcPr>
          <w:p w:rsidRPr="00182015" w:rsidR="003B7E37" w:rsidP="0087485D" w:rsidRDefault="003B7E37" w14:paraId="4B94D5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="003B7E37" w:rsidP="0087485D" w:rsidRDefault="003B7E37" w14:paraId="0B538D5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650539" w14:paraId="343C2EE2" w14:textId="75AECC0C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</w:tcPr>
          <w:p w:rsidRPr="00644E52" w:rsidR="0061110D" w:rsidP="00650539" w:rsidRDefault="00644E52" w14:paraId="125C29D7" w14:textId="448496F1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w:history="1" r:id="rId16"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Taking inspiration from artists and craftspeople (</w:t>
              </w:r>
              <w:proofErr w:type="spellStart"/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16EFB68F" w14:textId="77777777">
        <w:trPr>
          <w:trHeight w:val="465"/>
        </w:trPr>
        <w:tc>
          <w:tcPr>
            <w:tcW w:w="1032" w:type="dxa"/>
            <w:vMerge/>
          </w:tcPr>
          <w:p w:rsidRPr="00182015" w:rsidR="003B7E37" w:rsidP="0087485D" w:rsidRDefault="003B7E37" w14:paraId="3DEEC6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F239D7" w14:paraId="6F8BB2DE" w14:textId="7CDEBC7C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ICT</w:t>
            </w:r>
          </w:p>
        </w:tc>
        <w:tc>
          <w:tcPr>
            <w:tcW w:w="12357" w:type="dxa"/>
            <w:shd w:val="clear" w:color="auto" w:fill="CCECFF"/>
          </w:tcPr>
          <w:p w:rsidRPr="00644E52" w:rsidR="00BC7B96" w:rsidP="006070AA" w:rsidRDefault="00644E52" w14:paraId="6E80838A" w14:textId="0FFD31E9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7">
              <w:r w:rsidRPr="00644E52" w:rsidR="006070AA">
                <w:rPr>
                  <w:rStyle w:val="Hyperlink"/>
                  <w:rFonts w:ascii="Trebuchet MS" w:hAnsi="Trebuchet MS"/>
                  <w:sz w:val="20"/>
                  <w:szCs w:val="20"/>
                </w:rPr>
                <w:t>Systems (</w:t>
              </w:r>
              <w:proofErr w:type="spellStart"/>
              <w:r w:rsidRPr="00644E52" w:rsidR="006070AA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644E52" w:rsidR="006070AA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4B94D117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3B7E37" w:rsidP="0087485D" w:rsidRDefault="003B7E37" w14:paraId="6B5536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:rsidRPr="00182015" w:rsidR="003B7E37" w:rsidP="0087485D" w:rsidRDefault="3B39E739" w14:paraId="3656B9AB" w14:textId="71AFFC91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72EE6D5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644E52" w:rsidR="003B7E37" w:rsidP="0087485D" w:rsidRDefault="003B7E37" w14:paraId="45FB0818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72EE6D5B" w14:paraId="7CF8524E" w14:textId="77777777">
        <w:trPr>
          <w:trHeight w:val="465"/>
        </w:trPr>
        <w:tc>
          <w:tcPr>
            <w:tcW w:w="1032" w:type="dxa"/>
            <w:vMerge/>
          </w:tcPr>
          <w:p w:rsidRPr="00182015" w:rsidR="003B7E37" w:rsidP="0087485D" w:rsidRDefault="003B7E37" w14:paraId="049F31C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21C56A7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5312826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644E52" w:rsidR="007441B9" w:rsidP="001806AE" w:rsidRDefault="000C2EF9" w14:paraId="4A9C6DBD" w14:textId="30CFC3BA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  <w:hyperlink w:history="1" r:id="rId18"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To explore fronted adverbials (</w:t>
              </w:r>
              <w:proofErr w:type="spellStart"/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49B7DC05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62486C0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05B3659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644E52" w:rsidR="00EB48F7" w:rsidP="001806DC" w:rsidRDefault="00644E52" w14:paraId="548AECDA" w14:textId="5D54452B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color w:val="4B3241"/>
                <w:sz w:val="20"/>
                <w:szCs w:val="20"/>
              </w:rPr>
            </w:pPr>
            <w:hyperlink w:history="1" r:id="rId19">
              <w:r w:rsidRPr="00644E52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Using factors and products to solve division problems (</w:t>
              </w:r>
              <w:proofErr w:type="spellStart"/>
              <w:r w:rsidRPr="00644E52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thenational.academy</w:t>
              </w:r>
              <w:proofErr w:type="spellEnd"/>
              <w:r w:rsidRPr="00644E52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4658A758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4101652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="003B7E37" w:rsidP="0087485D" w:rsidRDefault="003B7E37" w14:paraId="267B8F5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5B3CB3" w14:paraId="6FFD8311" w14:textId="09765F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Science</w:t>
            </w:r>
            <w:r w:rsidR="00121AB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</w:tcPr>
          <w:p w:rsidRPr="00644E52" w:rsidR="00BD1794" w:rsidP="00A52733" w:rsidRDefault="00644E52" w14:paraId="5BE6CB53" w14:textId="7AD46291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20"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What are pitch and frequency? (</w:t>
              </w:r>
              <w:proofErr w:type="spellStart"/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3CF90C09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4B99056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3B7E37" w14:paraId="03FCC17A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:rsidRPr="00644E52" w:rsidR="00D053DB" w:rsidP="00945046" w:rsidRDefault="00644E52" w14:paraId="50C7A008" w14:textId="7A909CF1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1">
              <w:r w:rsidRPr="00644E52" w:rsidR="00D44788">
                <w:rPr>
                  <w:rStyle w:val="Hyperlink"/>
                  <w:rFonts w:ascii="Trebuchet MS" w:hAnsi="Trebuchet MS"/>
                  <w:sz w:val="20"/>
                  <w:szCs w:val="20"/>
                </w:rPr>
                <w:t>How do I develop agility, balance and coordination for consistency, fluency and precision? (</w:t>
              </w:r>
              <w:proofErr w:type="spellStart"/>
              <w:r w:rsidRPr="00644E52" w:rsidR="00D44788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644E52" w:rsidR="00D44788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7EF9FF37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3B7E37" w:rsidP="0087485D" w:rsidRDefault="003B7E37" w14:paraId="56A6934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:rsidRPr="00182015" w:rsidR="003B7E37" w:rsidP="0087485D" w:rsidRDefault="003B7E37" w14:paraId="112F2621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644E52" w:rsidR="003B7E37" w:rsidP="0087485D" w:rsidRDefault="003B7E37" w14:paraId="1299C43A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72EE6D5B" w14:paraId="6E303249" w14:textId="77777777">
        <w:trPr>
          <w:trHeight w:val="225"/>
        </w:trPr>
        <w:tc>
          <w:tcPr>
            <w:tcW w:w="1032" w:type="dxa"/>
            <w:vMerge/>
          </w:tcPr>
          <w:p w:rsidRPr="00182015" w:rsidR="003B7E37" w:rsidP="0087485D" w:rsidRDefault="003B7E37" w14:paraId="4DDBEF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0968666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3B7E37" w:rsidP="0087485D" w:rsidRDefault="003B7E37" w14:paraId="3461D77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644E52" w:rsidR="001806AE" w:rsidP="001806AE" w:rsidRDefault="000C2EF9" w14:paraId="7818DC02" w14:textId="3CD99C6B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w:history="1" r:id="rId22"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To write the opening of a diary entry (</w:t>
              </w:r>
              <w:proofErr w:type="spellStart"/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14EE5B68" w14:textId="77777777">
        <w:trPr>
          <w:trHeight w:val="225"/>
        </w:trPr>
        <w:tc>
          <w:tcPr>
            <w:tcW w:w="1032" w:type="dxa"/>
            <w:vMerge/>
          </w:tcPr>
          <w:p w:rsidRPr="00182015" w:rsidR="003B7E37" w:rsidP="0087485D" w:rsidRDefault="003B7E37" w14:paraId="3CF2D8B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0DC19CE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644E52" w:rsidR="00D053DB" w:rsidP="001806AE" w:rsidRDefault="00644E52" w14:paraId="68D7A9E7" w14:textId="0FB7340D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/>
                <w:b w:val="0"/>
                <w:sz w:val="20"/>
                <w:szCs w:val="20"/>
              </w:rPr>
            </w:pPr>
            <w:hyperlink w:history="1" r:id="rId23">
              <w:r w:rsidRPr="00644E52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Using factors and products to solve division problems (</w:t>
              </w:r>
              <w:proofErr w:type="spellStart"/>
              <w:r w:rsidRPr="00644E52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thenational.academy</w:t>
              </w:r>
              <w:proofErr w:type="spellEnd"/>
              <w:r w:rsidRPr="00644E52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5A0C592B" w14:textId="77777777">
        <w:trPr>
          <w:trHeight w:val="225"/>
        </w:trPr>
        <w:tc>
          <w:tcPr>
            <w:tcW w:w="1032" w:type="dxa"/>
            <w:vMerge/>
          </w:tcPr>
          <w:p w:rsidRPr="00182015" w:rsidR="003B7E37" w:rsidP="0087485D" w:rsidRDefault="003B7E37" w14:paraId="0FB78278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00182015" w:rsidR="003B7E37" w:rsidP="00874492" w:rsidRDefault="00F62455" w14:paraId="37CA924F" w14:textId="0C688BB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Reading </w:t>
            </w:r>
          </w:p>
        </w:tc>
        <w:tc>
          <w:tcPr>
            <w:tcW w:w="12357" w:type="dxa"/>
            <w:shd w:val="clear" w:color="auto" w:fill="CCECFF"/>
          </w:tcPr>
          <w:p w:rsidRPr="00644E52" w:rsidR="00BD1794" w:rsidP="00E70BD3" w:rsidRDefault="00644E52" w14:paraId="6D629B98" w14:textId="2622C730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24">
              <w:r w:rsidRPr="00644E52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To analyse character (Part 1) (</w:t>
              </w:r>
              <w:proofErr w:type="spellStart"/>
              <w:r w:rsidRPr="00644E52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644E52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0D2B564D" w14:textId="77777777">
        <w:trPr>
          <w:trHeight w:val="225"/>
        </w:trPr>
        <w:tc>
          <w:tcPr>
            <w:tcW w:w="1032" w:type="dxa"/>
            <w:vMerge/>
          </w:tcPr>
          <w:p w:rsidRPr="00182015" w:rsidR="003B7E37" w:rsidP="0087485D" w:rsidRDefault="003B7E37" w14:paraId="1FC3994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F62455" w14:paraId="59112482" w14:textId="18E71BD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357" w:type="dxa"/>
            <w:shd w:val="clear" w:color="auto" w:fill="CCECFF"/>
          </w:tcPr>
          <w:p w:rsidRPr="00644E52" w:rsidR="001806AE" w:rsidP="001806AE" w:rsidRDefault="00644E52" w14:paraId="3CA00F94" w14:textId="70A2DA82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w:history="1" r:id="rId25"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What do we mean by amplitude of sound? (</w:t>
              </w:r>
              <w:proofErr w:type="spellStart"/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  <w:p w:rsidRPr="00644E52" w:rsidR="006932D9" w:rsidP="006932D9" w:rsidRDefault="006932D9" w14:paraId="78F432F4" w14:textId="6669ADB3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</w:p>
        </w:tc>
      </w:tr>
      <w:tr w:rsidRPr="00182015" w:rsidR="003B7E37" w:rsidTr="72EE6D5B" w14:paraId="4DB59658" w14:textId="77777777">
        <w:trPr>
          <w:trHeight w:val="232"/>
        </w:trPr>
        <w:tc>
          <w:tcPr>
            <w:tcW w:w="1032" w:type="dxa"/>
            <w:vMerge w:val="restart"/>
          </w:tcPr>
          <w:p w:rsidRPr="00182015" w:rsidR="003B7E37" w:rsidP="0087485D" w:rsidRDefault="003B7E37" w14:paraId="0DD2C56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</w:tcPr>
          <w:p w:rsidRPr="00182015" w:rsidR="003B7E37" w:rsidP="0087485D" w:rsidRDefault="003B7E37" w14:paraId="6FC33323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644E52" w:rsidR="003B7E37" w:rsidP="0087485D" w:rsidRDefault="003B7E37" w14:paraId="0562CB0E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72EE6D5B" w14:paraId="7C923C0E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34CE0A41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57B1582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2EBF3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644E52" w:rsidR="00F9307A" w:rsidP="001806AE" w:rsidRDefault="000C2EF9" w14:paraId="4536A382" w14:textId="4219AF5A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w:history="1" r:id="rId26"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To plan the main body of my diary entry (</w:t>
              </w:r>
              <w:proofErr w:type="spellStart"/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2A071FE8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6D98A12B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28302B9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644E52" w:rsidR="00EB48F7" w:rsidP="001806AE" w:rsidRDefault="00644E52" w14:paraId="360B47F1" w14:textId="3207F076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27"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Consolidating multiplication and division knowledge (Part 1) (</w:t>
              </w:r>
              <w:proofErr w:type="spellStart"/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644E52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6F718F9D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2946DB82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="003B7E37" w:rsidP="0087485D" w:rsidRDefault="003B7E37" w14:paraId="091C0D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3F411B" w14:paraId="56979F28" w14:textId="31512D2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RE</w:t>
            </w:r>
          </w:p>
        </w:tc>
        <w:tc>
          <w:tcPr>
            <w:tcW w:w="12357" w:type="dxa"/>
            <w:shd w:val="clear" w:color="auto" w:fill="CCECFF"/>
          </w:tcPr>
          <w:p w:rsidRPr="00644E52" w:rsidR="006C206F" w:rsidP="006C206F" w:rsidRDefault="006C206F" w14:paraId="0B0FC2F1" w14:textId="70A51CD0">
            <w:pPr>
              <w:rPr>
                <w:rFonts w:ascii="Trebuchet MS" w:hAnsi="Trebuchet MS"/>
                <w:sz w:val="20"/>
                <w:szCs w:val="20"/>
              </w:rPr>
            </w:pPr>
            <w:r w:rsidRPr="00644E52">
              <w:rPr>
                <w:rFonts w:ascii="Trebuchet MS" w:hAnsi="Trebuchet MS"/>
                <w:sz w:val="20"/>
                <w:szCs w:val="20"/>
              </w:rPr>
              <w:t xml:space="preserve">Write an essay </w:t>
            </w:r>
          </w:p>
          <w:p w:rsidRPr="00644E52" w:rsidR="00877A2D" w:rsidP="00EB48F7" w:rsidRDefault="00644E52" w14:paraId="25830D33" w14:textId="0B5FD341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28">
              <w:r w:rsidRPr="00644E52" w:rsidR="00EB48F7">
                <w:rPr>
                  <w:rStyle w:val="Hyperlink"/>
                  <w:rFonts w:ascii="Trebuchet MS" w:hAnsi="Trebuchet MS"/>
                  <w:sz w:val="20"/>
                  <w:szCs w:val="20"/>
                </w:rPr>
                <w:t>How do Christians express their faith today? (</w:t>
              </w:r>
              <w:proofErr w:type="spellStart"/>
              <w:r w:rsidRPr="00644E52" w:rsidR="00EB48F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644E52" w:rsidR="00EB48F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39484041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5997CC1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3B7E37" w14:paraId="30CC57A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:rsidRPr="00644E52" w:rsidR="00D053DB" w:rsidP="00945046" w:rsidRDefault="00644E52" w14:paraId="7C5820D1" w14:textId="7732668F">
            <w:pPr>
              <w:rPr>
                <w:rFonts w:ascii="Trebuchet MS" w:hAnsi="Trebuchet MS" w:eastAsia="Trebuchet MS" w:cstheme="minorHAnsi"/>
                <w:sz w:val="20"/>
                <w:szCs w:val="20"/>
              </w:rPr>
            </w:pPr>
            <w:hyperlink w:history="1" r:id="rId29">
              <w:r w:rsidRPr="00644E52" w:rsidR="00D44788">
                <w:rPr>
                  <w:rStyle w:val="Hyperlink"/>
                  <w:rFonts w:ascii="Trebuchet MS" w:hAnsi="Trebuchet MS"/>
                  <w:sz w:val="20"/>
                  <w:szCs w:val="20"/>
                </w:rPr>
                <w:t>How do I develop positive attitudes and learning behaviours when passing and catching? (</w:t>
              </w:r>
              <w:proofErr w:type="spellStart"/>
              <w:r w:rsidRPr="00644E52" w:rsidR="00D44788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644E52" w:rsidR="00D44788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bookmarkEnd w:id="0"/>
    </w:tbl>
    <w:p w:rsidRPr="00182015" w:rsidR="003B7E37" w:rsidP="003B7E37" w:rsidRDefault="003B7E37" w14:paraId="110FFD37" w14:textId="77777777">
      <w:pPr>
        <w:rPr>
          <w:rFonts w:ascii="Trebuchet MS" w:hAnsi="Trebuchet MS" w:cstheme="minorHAnsi"/>
          <w:sz w:val="20"/>
          <w:szCs w:val="20"/>
        </w:rPr>
      </w:pPr>
    </w:p>
    <w:p w:rsidR="003B7E37" w:rsidP="003B7E37" w:rsidRDefault="003B7E37" w14:paraId="6B699379" w14:textId="77777777"/>
    <w:p w:rsidR="003B7E37" w:rsidP="003B7E37" w:rsidRDefault="003B7E37" w14:paraId="3FE9F23F" w14:textId="77777777"/>
    <w:p w:rsidR="003B7E37" w:rsidP="003B7E37" w:rsidRDefault="003B7E37" w14:paraId="1F72F646" w14:textId="77777777"/>
    <w:p w:rsidR="003B7E37" w:rsidP="003B7E37" w:rsidRDefault="003B7E37" w14:paraId="08CE6F91" w14:textId="77777777"/>
    <w:p w:rsidR="00813028" w:rsidRDefault="00644E52" w14:paraId="61CDCEAD" w14:textId="77777777"/>
    <w:sectPr w:rsidR="0081302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37"/>
    <w:rsid w:val="00004814"/>
    <w:rsid w:val="000056DB"/>
    <w:rsid w:val="00010BA4"/>
    <w:rsid w:val="0001229B"/>
    <w:rsid w:val="00032E31"/>
    <w:rsid w:val="000619BF"/>
    <w:rsid w:val="000C2EF9"/>
    <w:rsid w:val="000F4CA2"/>
    <w:rsid w:val="00111E9D"/>
    <w:rsid w:val="00121AB6"/>
    <w:rsid w:val="00124D70"/>
    <w:rsid w:val="00136354"/>
    <w:rsid w:val="00160E33"/>
    <w:rsid w:val="0017592C"/>
    <w:rsid w:val="001806AE"/>
    <w:rsid w:val="001806DC"/>
    <w:rsid w:val="001815BE"/>
    <w:rsid w:val="00187298"/>
    <w:rsid w:val="001B4475"/>
    <w:rsid w:val="001C2D58"/>
    <w:rsid w:val="001E2997"/>
    <w:rsid w:val="001E3750"/>
    <w:rsid w:val="001E7156"/>
    <w:rsid w:val="002018D5"/>
    <w:rsid w:val="00213A0C"/>
    <w:rsid w:val="00260836"/>
    <w:rsid w:val="0027278A"/>
    <w:rsid w:val="00293112"/>
    <w:rsid w:val="00317765"/>
    <w:rsid w:val="00353130"/>
    <w:rsid w:val="003653DE"/>
    <w:rsid w:val="003755E0"/>
    <w:rsid w:val="00387C1B"/>
    <w:rsid w:val="003B7E37"/>
    <w:rsid w:val="003E1C7D"/>
    <w:rsid w:val="003E2155"/>
    <w:rsid w:val="003E68B7"/>
    <w:rsid w:val="003F411B"/>
    <w:rsid w:val="003F7F73"/>
    <w:rsid w:val="0040543C"/>
    <w:rsid w:val="004248DF"/>
    <w:rsid w:val="004423A1"/>
    <w:rsid w:val="004C4949"/>
    <w:rsid w:val="0050517A"/>
    <w:rsid w:val="0052476B"/>
    <w:rsid w:val="00542F5E"/>
    <w:rsid w:val="005B3CB3"/>
    <w:rsid w:val="006070AA"/>
    <w:rsid w:val="0061110D"/>
    <w:rsid w:val="006136DA"/>
    <w:rsid w:val="00643E45"/>
    <w:rsid w:val="00644E52"/>
    <w:rsid w:val="00647335"/>
    <w:rsid w:val="0064790E"/>
    <w:rsid w:val="00650539"/>
    <w:rsid w:val="00686BEF"/>
    <w:rsid w:val="006932D9"/>
    <w:rsid w:val="006A1A0F"/>
    <w:rsid w:val="006C206F"/>
    <w:rsid w:val="006E02BC"/>
    <w:rsid w:val="006F6098"/>
    <w:rsid w:val="00724F10"/>
    <w:rsid w:val="007441B9"/>
    <w:rsid w:val="00775ABF"/>
    <w:rsid w:val="007871C8"/>
    <w:rsid w:val="007E60C5"/>
    <w:rsid w:val="0080622B"/>
    <w:rsid w:val="008549F2"/>
    <w:rsid w:val="00874492"/>
    <w:rsid w:val="00877A2D"/>
    <w:rsid w:val="00880657"/>
    <w:rsid w:val="008C7E55"/>
    <w:rsid w:val="008F2DB5"/>
    <w:rsid w:val="008F35F5"/>
    <w:rsid w:val="00901973"/>
    <w:rsid w:val="009411BB"/>
    <w:rsid w:val="00945046"/>
    <w:rsid w:val="009561EA"/>
    <w:rsid w:val="0098555E"/>
    <w:rsid w:val="009932BF"/>
    <w:rsid w:val="009B490E"/>
    <w:rsid w:val="00A3449B"/>
    <w:rsid w:val="00A355F3"/>
    <w:rsid w:val="00A3636B"/>
    <w:rsid w:val="00A52733"/>
    <w:rsid w:val="00A65558"/>
    <w:rsid w:val="00B6127A"/>
    <w:rsid w:val="00B8070F"/>
    <w:rsid w:val="00B935AF"/>
    <w:rsid w:val="00BC7B96"/>
    <w:rsid w:val="00BD1794"/>
    <w:rsid w:val="00BD2DDF"/>
    <w:rsid w:val="00C0562C"/>
    <w:rsid w:val="00C81300"/>
    <w:rsid w:val="00C92909"/>
    <w:rsid w:val="00CA0257"/>
    <w:rsid w:val="00CA2C8E"/>
    <w:rsid w:val="00D053DB"/>
    <w:rsid w:val="00D056EE"/>
    <w:rsid w:val="00D11558"/>
    <w:rsid w:val="00D1321F"/>
    <w:rsid w:val="00D16818"/>
    <w:rsid w:val="00D27AEC"/>
    <w:rsid w:val="00D339B7"/>
    <w:rsid w:val="00D44788"/>
    <w:rsid w:val="00D8361F"/>
    <w:rsid w:val="00D94D51"/>
    <w:rsid w:val="00DE1D57"/>
    <w:rsid w:val="00DF6480"/>
    <w:rsid w:val="00E118E0"/>
    <w:rsid w:val="00E221BD"/>
    <w:rsid w:val="00E22D6A"/>
    <w:rsid w:val="00E5149F"/>
    <w:rsid w:val="00E64CC0"/>
    <w:rsid w:val="00E70BD3"/>
    <w:rsid w:val="00EB48F7"/>
    <w:rsid w:val="00EB7570"/>
    <w:rsid w:val="00EC0C19"/>
    <w:rsid w:val="00ED7089"/>
    <w:rsid w:val="00EE6C35"/>
    <w:rsid w:val="00EF7E32"/>
    <w:rsid w:val="00F239D7"/>
    <w:rsid w:val="00F33EA6"/>
    <w:rsid w:val="00F62455"/>
    <w:rsid w:val="00F754D1"/>
    <w:rsid w:val="00F9307A"/>
    <w:rsid w:val="00F9487F"/>
    <w:rsid w:val="00FA1082"/>
    <w:rsid w:val="00FB4A9B"/>
    <w:rsid w:val="00FC5777"/>
    <w:rsid w:val="0BF691F9"/>
    <w:rsid w:val="3B39E739"/>
    <w:rsid w:val="72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ED70"/>
  <w15:chartTrackingRefBased/>
  <w15:docId w15:val="{EC58EF4C-12C1-45D8-8156-CF1328D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7E3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27A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E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B7E37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3B7E37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B7E37"/>
  </w:style>
  <w:style w:type="character" w:styleId="eop" w:customStyle="1">
    <w:name w:val="eop"/>
    <w:basedOn w:val="DefaultParagraphFont"/>
    <w:rsid w:val="003B7E37"/>
  </w:style>
  <w:style w:type="character" w:styleId="FollowedHyperlink">
    <w:name w:val="FollowedHyperlink"/>
    <w:basedOn w:val="DefaultParagraphFont"/>
    <w:uiPriority w:val="99"/>
    <w:semiHidden/>
    <w:unhideWhenUsed/>
    <w:rsid w:val="001E3750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D27AEC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3F4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4S@cantcros.bham.sch.uk" TargetMode="External" Id="rId8" /><Relationship Type="http://schemas.openxmlformats.org/officeDocument/2006/relationships/hyperlink" Target="https://classroom.thenational.academy/lessons/how-do-i-safely-orientate-and-control-my-body-position-when-passing-and-receiving-6xk3gc" TargetMode="External" Id="rId13" /><Relationship Type="http://schemas.openxmlformats.org/officeDocument/2006/relationships/hyperlink" Target="https://classroom.thenational.academy/lessons/to-explore-fronted-adverbials-71h64t" TargetMode="External" Id="rId18" /><Relationship Type="http://schemas.openxmlformats.org/officeDocument/2006/relationships/hyperlink" Target="https://classroom.thenational.academy/lessons/to-plan-the-main-body-of-my-diary-entry-74v3jd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lessons/how-do-i-develop-agility-balance-and-coordination-for-consistency-fluency-and-precision-c4vp2t" TargetMode="External" Id="rId21" /><Relationship Type="http://schemas.openxmlformats.org/officeDocument/2006/relationships/image" Target="media/image1.png" Id="rId7" /><Relationship Type="http://schemas.openxmlformats.org/officeDocument/2006/relationships/hyperlink" Target="https://classroom.thenational.academy/lessons/be-better-and-do-more-6dgkcr" TargetMode="External" Id="rId12" /><Relationship Type="http://schemas.openxmlformats.org/officeDocument/2006/relationships/hyperlink" Target="https://classroom.thenational.academy/lessons/systems-cgvpad" TargetMode="External" Id="rId17" /><Relationship Type="http://schemas.openxmlformats.org/officeDocument/2006/relationships/hyperlink" Target="https://classroom.thenational.academy/lessons/what-do-we-mean-by-amplitude-of-sound-c8tp8e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taking-inspiration-from-artists-and-craftspeople-c9j6ar" TargetMode="External" Id="rId16" /><Relationship Type="http://schemas.openxmlformats.org/officeDocument/2006/relationships/hyperlink" Target="https://classroom.thenational.academy/lessons/what-are-pitch-and-frequency-6gr64t" TargetMode="External" Id="rId20" /><Relationship Type="http://schemas.openxmlformats.org/officeDocument/2006/relationships/hyperlink" Target="https://classroom.thenational.academy/lessons/how-do-i-develop-positive-attitudes-and-learning-behaviours-when-passing-and-catching-crwp8c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classroom.thenational.academy/lessons/understanding-that-multiplication-and-division-are-inverse-operations-61gk0r" TargetMode="External" Id="rId11" /><Relationship Type="http://schemas.openxmlformats.org/officeDocument/2006/relationships/hyperlink" Target="https://classroom.thenational.academy/lessons/to-analyse-character-part-1-69k30t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classroom.thenational.academy/lessons/recalling-multiplication-and-division-facts-cmwk0d" TargetMode="External" Id="rId15" /><Relationship Type="http://schemas.openxmlformats.org/officeDocument/2006/relationships/hyperlink" Target="https://classroom.thenational.academy/lessons/using-factors-and-products-to-solve-division-problems-cmtp4e" TargetMode="External" Id="rId23" /><Relationship Type="http://schemas.openxmlformats.org/officeDocument/2006/relationships/hyperlink" Target="https://classroom.thenational.academy/lessons/how-do-christians-express-their-faith-today-6njkce" TargetMode="External" Id="rId28" /><Relationship Type="http://schemas.openxmlformats.org/officeDocument/2006/relationships/hyperlink" Target="https://classroom.thenational.academy/lessons/to-identify-the-features-of-a-diary-entry-cngp6d" TargetMode="External" Id="rId10" /><Relationship Type="http://schemas.openxmlformats.org/officeDocument/2006/relationships/hyperlink" Target="https://classroom.thenational.academy/lessons/using-factors-and-products-to-solve-division-problems-cmtp4e" TargetMode="External" Id="rId19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remotelearning4V@cantcros.bham.sch.uk" TargetMode="External" Id="rId9" /><Relationship Type="http://schemas.openxmlformats.org/officeDocument/2006/relationships/hyperlink" Target="https://classroom.thenational.academy/lessons/to-generate-vocabulary-emotions-6ww6cd" TargetMode="External" Id="rId14" /><Relationship Type="http://schemas.openxmlformats.org/officeDocument/2006/relationships/hyperlink" Target="https://classroom.thenational.academy/lessons/to-write-the-opening-of-a-diary-entry-cmt3er" TargetMode="External" Id="rId22" /><Relationship Type="http://schemas.openxmlformats.org/officeDocument/2006/relationships/hyperlink" Target="https://classroom.thenational.academy/lessons/consolidating-multiplication-and-division-knowledge-part-1-70vkec" TargetMode="External" Id="rId27" /><Relationship Type="http://schemas.openxmlformats.org/officeDocument/2006/relationships/fontTable" Target="fontTable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5449E-C9F0-4E34-9A3A-61F0467F43C1}"/>
</file>

<file path=customXml/itemProps2.xml><?xml version="1.0" encoding="utf-8"?>
<ds:datastoreItem xmlns:ds="http://schemas.openxmlformats.org/officeDocument/2006/customXml" ds:itemID="{B5E47494-9AAC-4A63-B4FE-8A8F4B4E5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40D1A6-6B3F-43AE-A462-3F4B369C1A4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Luki Verde</dc:creator>
  <keywords/>
  <dc:description/>
  <lastModifiedBy>Miss S AHMED (cantcros)</lastModifiedBy>
  <revision>111</revision>
  <dcterms:created xsi:type="dcterms:W3CDTF">2021-05-28T14:26:00.0000000Z</dcterms:created>
  <dcterms:modified xsi:type="dcterms:W3CDTF">2022-03-25T10:03:19.3350857Z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